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1E361" w14:textId="77777777" w:rsidR="004F3766" w:rsidRPr="004F3766" w:rsidRDefault="004F3766" w:rsidP="004F3766">
      <w:pPr>
        <w:tabs>
          <w:tab w:val="left" w:pos="2100"/>
          <w:tab w:val="right" w:pos="10206"/>
        </w:tabs>
        <w:rPr>
          <w:rFonts w:ascii="Georgia" w:hAnsi="Georgia"/>
          <w:b/>
          <w:sz w:val="24"/>
          <w:szCs w:val="22"/>
          <w:lang w:val="it-IT"/>
        </w:rPr>
      </w:pPr>
      <w:r w:rsidRPr="004F3766">
        <w:rPr>
          <w:rFonts w:ascii="Georgia" w:hAnsi="Georgia"/>
          <w:b/>
          <w:sz w:val="24"/>
          <w:szCs w:val="22"/>
          <w:lang w:val="it-IT"/>
        </w:rPr>
        <w:t>Dosar nr. 609/120/2023</w:t>
      </w:r>
    </w:p>
    <w:p w14:paraId="2DDCBC42" w14:textId="77777777" w:rsidR="004F3766" w:rsidRPr="004F3766" w:rsidRDefault="004F3766" w:rsidP="004F3766">
      <w:pPr>
        <w:tabs>
          <w:tab w:val="left" w:pos="2100"/>
          <w:tab w:val="right" w:pos="10206"/>
        </w:tabs>
        <w:rPr>
          <w:rFonts w:ascii="Georgia" w:hAnsi="Georgia"/>
          <w:bCs/>
          <w:sz w:val="22"/>
          <w:lang w:val="it-IT"/>
        </w:rPr>
      </w:pPr>
      <w:r w:rsidRPr="004F3766">
        <w:rPr>
          <w:rFonts w:ascii="Georgia" w:hAnsi="Georgia"/>
          <w:bCs/>
          <w:sz w:val="22"/>
          <w:lang w:val="it-IT"/>
        </w:rPr>
        <w:t>Debitor: S.C. SIMPLYTEX MANUFACTURING S.R.L. MORENI – DÂMBOVIȚA</w:t>
      </w:r>
    </w:p>
    <w:p w14:paraId="082EF66A" w14:textId="77777777" w:rsidR="004F3766" w:rsidRPr="004F3766" w:rsidRDefault="004F3766" w:rsidP="004F3766">
      <w:pPr>
        <w:tabs>
          <w:tab w:val="left" w:pos="2100"/>
          <w:tab w:val="right" w:pos="10206"/>
        </w:tabs>
        <w:rPr>
          <w:rFonts w:ascii="Georgia" w:hAnsi="Georgia"/>
          <w:bCs/>
          <w:sz w:val="22"/>
          <w:lang w:val="it-IT"/>
        </w:rPr>
      </w:pPr>
      <w:r w:rsidRPr="004F3766">
        <w:rPr>
          <w:rFonts w:ascii="Georgia" w:hAnsi="Georgia"/>
          <w:bCs/>
          <w:sz w:val="22"/>
          <w:lang w:val="it-IT"/>
        </w:rPr>
        <w:t>&lt;&lt; în faliment &gt;&gt; &lt;&lt; in bankruptcy &gt;&gt; &lt;&lt; en faillite &gt;&gt;</w:t>
      </w:r>
    </w:p>
    <w:p w14:paraId="7693B27A" w14:textId="77777777" w:rsidR="004D324E" w:rsidRDefault="004F3766" w:rsidP="004F3766">
      <w:pPr>
        <w:tabs>
          <w:tab w:val="left" w:pos="2100"/>
          <w:tab w:val="right" w:pos="10206"/>
        </w:tabs>
        <w:rPr>
          <w:rFonts w:ascii="Georgia" w:hAnsi="Georgia"/>
          <w:bCs/>
          <w:sz w:val="22"/>
          <w:lang w:val="it-IT"/>
        </w:rPr>
      </w:pPr>
      <w:r w:rsidRPr="004F3766">
        <w:rPr>
          <w:rFonts w:ascii="Georgia" w:hAnsi="Georgia"/>
          <w:bCs/>
          <w:sz w:val="22"/>
          <w:lang w:val="it-IT"/>
        </w:rPr>
        <w:t>Nr. de inreg. O.R.C. J15 /417 /2015,</w:t>
      </w:r>
    </w:p>
    <w:p w14:paraId="32244EE1" w14:textId="2635BCAB" w:rsidR="003D7282" w:rsidRPr="004F3766" w:rsidRDefault="004F3766" w:rsidP="004F3766">
      <w:pPr>
        <w:tabs>
          <w:tab w:val="left" w:pos="2100"/>
          <w:tab w:val="right" w:pos="10206"/>
        </w:tabs>
        <w:rPr>
          <w:rFonts w:ascii="Georgia" w:eastAsia="Calibri" w:hAnsi="Georgia"/>
          <w:bCs/>
          <w:szCs w:val="18"/>
          <w:lang w:val="ro-RO"/>
        </w:rPr>
      </w:pPr>
      <w:r w:rsidRPr="004F3766">
        <w:rPr>
          <w:rFonts w:ascii="Georgia" w:hAnsi="Georgia"/>
          <w:bCs/>
          <w:sz w:val="22"/>
          <w:lang w:val="it-IT"/>
        </w:rPr>
        <w:t>C.U.I. 34693076</w:t>
      </w:r>
    </w:p>
    <w:p w14:paraId="35F2EBD9" w14:textId="77777777" w:rsidR="00CB73E2" w:rsidRPr="004F3766" w:rsidRDefault="00CB73E2" w:rsidP="00CB73E2">
      <w:pPr>
        <w:spacing w:line="276" w:lineRule="auto"/>
        <w:jc w:val="center"/>
        <w:rPr>
          <w:rFonts w:ascii="Georgia" w:hAnsi="Georgia"/>
          <w:b/>
          <w:bCs/>
          <w:sz w:val="12"/>
          <w:szCs w:val="12"/>
          <w:lang w:val="pt-BR"/>
        </w:rPr>
      </w:pPr>
    </w:p>
    <w:p w14:paraId="434EC311" w14:textId="77777777" w:rsidR="00D83390" w:rsidRPr="00921EBD" w:rsidRDefault="00CB73E2" w:rsidP="004D324E">
      <w:pPr>
        <w:spacing w:line="312" w:lineRule="auto"/>
        <w:jc w:val="center"/>
        <w:rPr>
          <w:rFonts w:ascii="Georgia" w:hAnsi="Georgia"/>
          <w:b/>
          <w:bCs/>
          <w:sz w:val="22"/>
          <w:szCs w:val="22"/>
          <w:lang w:val="ro-RO"/>
        </w:rPr>
      </w:pPr>
      <w:r w:rsidRPr="00921EBD">
        <w:rPr>
          <w:rFonts w:ascii="Georgia" w:hAnsi="Georgia"/>
          <w:b/>
          <w:bCs/>
          <w:sz w:val="22"/>
          <w:szCs w:val="22"/>
          <w:lang w:val="pt-BR"/>
        </w:rPr>
        <w:t>ANUN</w:t>
      </w:r>
      <w:r w:rsidRPr="00921EBD">
        <w:rPr>
          <w:rFonts w:ascii="Georgia" w:hAnsi="Georgia"/>
          <w:b/>
          <w:bCs/>
          <w:sz w:val="22"/>
          <w:szCs w:val="22"/>
          <w:lang w:val="ro-RO"/>
        </w:rPr>
        <w:t>Ț DE VÂNZARE</w:t>
      </w:r>
    </w:p>
    <w:p w14:paraId="3F9E37D8" w14:textId="7E7C37EC" w:rsidR="00CB73E2" w:rsidRPr="00921EBD" w:rsidRDefault="004F3766" w:rsidP="004D324E">
      <w:pPr>
        <w:spacing w:line="312" w:lineRule="auto"/>
        <w:jc w:val="right"/>
        <w:rPr>
          <w:rFonts w:ascii="Georgia" w:hAnsi="Georgia"/>
          <w:b/>
          <w:bCs/>
          <w:sz w:val="22"/>
          <w:szCs w:val="22"/>
          <w:lang w:val="ro-RO"/>
        </w:rPr>
      </w:pPr>
      <w:r w:rsidRPr="00921EBD">
        <w:rPr>
          <w:rFonts w:ascii="Georgia" w:hAnsi="Georgia"/>
          <w:i/>
          <w:sz w:val="22"/>
          <w:lang w:val="ro-RO"/>
        </w:rPr>
        <w:t>Referință internă: 82/M.R.L./2023</w:t>
      </w:r>
    </w:p>
    <w:p w14:paraId="33D13D0D" w14:textId="77777777" w:rsidR="00CB73E2" w:rsidRPr="00921EBD" w:rsidRDefault="00CB73E2" w:rsidP="004D324E">
      <w:pPr>
        <w:spacing w:line="312" w:lineRule="auto"/>
        <w:rPr>
          <w:rFonts w:ascii="Georgia" w:hAnsi="Georgia"/>
          <w:sz w:val="8"/>
          <w:szCs w:val="8"/>
          <w:lang w:val="ro-RO"/>
        </w:rPr>
      </w:pPr>
    </w:p>
    <w:p w14:paraId="7D1FDE8E" w14:textId="757A2C97" w:rsidR="009E10CD" w:rsidRPr="00921EBD" w:rsidRDefault="00866030" w:rsidP="004D324E">
      <w:pPr>
        <w:spacing w:line="312" w:lineRule="auto"/>
        <w:ind w:firstLine="709"/>
        <w:jc w:val="both"/>
        <w:rPr>
          <w:rFonts w:ascii="Georgia" w:hAnsi="Georgia"/>
          <w:sz w:val="22"/>
          <w:szCs w:val="22"/>
          <w:lang w:val="ro-RO"/>
        </w:rPr>
      </w:pPr>
      <w:r w:rsidRPr="00921EBD">
        <w:rPr>
          <w:rFonts w:ascii="Georgia" w:hAnsi="Georgia"/>
          <w:bCs/>
          <w:sz w:val="22"/>
          <w:szCs w:val="22"/>
          <w:lang w:val="pt-BR"/>
        </w:rPr>
        <w:t xml:space="preserve">Subscrisele, </w:t>
      </w:r>
      <w:r w:rsidRPr="00921EBD">
        <w:rPr>
          <w:rFonts w:ascii="Georgia" w:hAnsi="Georgia"/>
          <w:b/>
          <w:sz w:val="22"/>
          <w:szCs w:val="22"/>
          <w:lang w:val="pt-BR"/>
        </w:rPr>
        <w:t>Management Reorganizare Lichidare Iaşi S.P.R.L.,</w:t>
      </w:r>
      <w:r w:rsidRPr="00921EBD">
        <w:rPr>
          <w:rFonts w:ascii="Georgia" w:hAnsi="Georgia"/>
          <w:bCs/>
          <w:sz w:val="22"/>
          <w:szCs w:val="22"/>
          <w:lang w:val="pt-BR"/>
        </w:rPr>
        <w:t xml:space="preserve"> </w:t>
      </w:r>
      <w:r w:rsidRPr="00921EBD">
        <w:rPr>
          <w:rFonts w:ascii="Georgia" w:hAnsi="Georgia"/>
          <w:bCs/>
          <w:sz w:val="22"/>
          <w:szCs w:val="22"/>
          <w:lang w:val="ro-RO"/>
        </w:rPr>
        <w:t xml:space="preserve">și </w:t>
      </w:r>
      <w:r w:rsidRPr="00921EBD">
        <w:rPr>
          <w:rFonts w:ascii="Georgia" w:hAnsi="Georgia"/>
          <w:b/>
          <w:sz w:val="22"/>
          <w:szCs w:val="22"/>
          <w:lang w:val="pt-BR"/>
        </w:rPr>
        <w:t xml:space="preserve">Management Reorganizare Lichidare Iaşi S.P.R.L. Filiala Bacău, </w:t>
      </w:r>
      <w:r w:rsidRPr="00921EBD">
        <w:rPr>
          <w:rFonts w:ascii="Georgia" w:hAnsi="Georgia"/>
          <w:bCs/>
          <w:sz w:val="22"/>
          <w:szCs w:val="22"/>
          <w:lang w:val="pt-BR"/>
        </w:rPr>
        <w:t xml:space="preserve">cu sediul procesual ales în mun. Iași, Aleea Nicolina, nr. 82, Jud. Iași,  tel.: 0232-243.864, fax: 0232-212.231, e-mail: </w:t>
      </w:r>
      <w:r w:rsidR="00B64A89" w:rsidRPr="00921EBD">
        <w:rPr>
          <w:rFonts w:ascii="Georgia" w:hAnsi="Georgia"/>
          <w:bCs/>
          <w:sz w:val="22"/>
          <w:szCs w:val="22"/>
          <w:lang w:val="pt-BR"/>
        </w:rPr>
        <w:fldChar w:fldCharType="begin"/>
      </w:r>
      <w:r w:rsidR="00B64A89" w:rsidRPr="00921EBD">
        <w:rPr>
          <w:rFonts w:ascii="Georgia" w:hAnsi="Georgia"/>
          <w:bCs/>
          <w:sz w:val="22"/>
          <w:szCs w:val="22"/>
          <w:lang w:val="pt-BR"/>
        </w:rPr>
        <w:instrText>HYPERLINK "mailto:secretariat@insolventa.ro"</w:instrText>
      </w:r>
      <w:r w:rsidR="00B64A89" w:rsidRPr="00921EBD">
        <w:rPr>
          <w:rFonts w:ascii="Georgia" w:hAnsi="Georgia"/>
          <w:bCs/>
          <w:sz w:val="22"/>
          <w:szCs w:val="22"/>
          <w:lang w:val="pt-BR"/>
        </w:rPr>
      </w:r>
      <w:r w:rsidR="00B64A89" w:rsidRPr="00921EBD">
        <w:rPr>
          <w:rFonts w:ascii="Georgia" w:hAnsi="Georgia"/>
          <w:bCs/>
          <w:sz w:val="22"/>
          <w:szCs w:val="22"/>
          <w:lang w:val="pt-BR"/>
        </w:rPr>
        <w:fldChar w:fldCharType="separate"/>
      </w:r>
      <w:r w:rsidR="00B64A89" w:rsidRPr="00921EBD">
        <w:rPr>
          <w:rStyle w:val="Hyperlink"/>
          <w:rFonts w:ascii="Georgia" w:hAnsi="Georgia"/>
          <w:bCs/>
          <w:sz w:val="22"/>
          <w:szCs w:val="22"/>
          <w:lang w:val="pt-BR"/>
        </w:rPr>
        <w:t>secretariat@insolventa.ro</w:t>
      </w:r>
      <w:r w:rsidR="00B64A89" w:rsidRPr="00921EBD">
        <w:rPr>
          <w:rFonts w:ascii="Georgia" w:hAnsi="Georgia"/>
          <w:bCs/>
          <w:sz w:val="22"/>
          <w:szCs w:val="22"/>
          <w:lang w:val="pt-BR"/>
        </w:rPr>
        <w:fldChar w:fldCharType="end"/>
      </w:r>
      <w:r w:rsidRPr="00921EBD">
        <w:rPr>
          <w:rFonts w:ascii="Georgia" w:hAnsi="Georgia"/>
          <w:bCs/>
          <w:sz w:val="22"/>
          <w:szCs w:val="22"/>
          <w:lang w:val="pt-BR"/>
        </w:rPr>
        <w:t xml:space="preserve">, în calitate de lichidatori judiciari ai debitorului </w:t>
      </w:r>
      <w:r w:rsidR="00CC6DB6" w:rsidRPr="00921EBD">
        <w:rPr>
          <w:rFonts w:ascii="Georgia" w:hAnsi="Georgia"/>
          <w:b/>
          <w:sz w:val="22"/>
          <w:szCs w:val="22"/>
          <w:lang w:val="pt-BR"/>
        </w:rPr>
        <w:t xml:space="preserve">S.C. SIMPLYTEX MANUFACTURING S.R.L.,            </w:t>
      </w:r>
      <w:r w:rsidR="00CC6DB6" w:rsidRPr="00921EBD">
        <w:rPr>
          <w:rFonts w:ascii="Georgia" w:hAnsi="Georgia"/>
          <w:bCs/>
          <w:sz w:val="22"/>
          <w:szCs w:val="22"/>
          <w:lang w:val="pt-BR"/>
        </w:rPr>
        <w:t xml:space="preserve"> C.U.I. 34693076, nr. de înreg. ORC J15 /417 /2015, cu sediul social în Moreni, Str. Teiş, nr. 16D, obiectul 2, birou 1, jud. Dâmbovița, </w:t>
      </w:r>
      <w:r w:rsidRPr="00921EBD">
        <w:rPr>
          <w:rFonts w:ascii="Georgia" w:hAnsi="Georgia"/>
          <w:bCs/>
          <w:sz w:val="22"/>
          <w:szCs w:val="22"/>
          <w:lang w:val="pt-BR"/>
        </w:rPr>
        <w:t xml:space="preserve">numite prin </w:t>
      </w:r>
      <w:r w:rsidR="00921EBD" w:rsidRPr="00921EBD">
        <w:rPr>
          <w:rFonts w:ascii="Georgia" w:hAnsi="Georgia"/>
          <w:bCs/>
          <w:sz w:val="22"/>
          <w:szCs w:val="22"/>
          <w:lang w:val="pt-BR"/>
        </w:rPr>
        <w:t>Hotărârea  intermediară nr. 252/2023 din data de 03.10.2023, pronunţată de Tribunalul Dâmbovița – Secția a II-a Civilă de Contencios Administrativ și Fiscal - faliment,  în dosarul nr. 609/120/2023</w:t>
      </w:r>
      <w:r w:rsidRPr="00921EBD">
        <w:rPr>
          <w:rFonts w:ascii="Georgia" w:hAnsi="Georgia"/>
          <w:bCs/>
          <w:sz w:val="22"/>
          <w:szCs w:val="22"/>
          <w:lang w:val="pt-BR"/>
        </w:rPr>
        <w:t>,</w:t>
      </w:r>
      <w:r w:rsidR="009E10CD" w:rsidRPr="00921EBD">
        <w:rPr>
          <w:rFonts w:ascii="Georgia" w:hAnsi="Georgia"/>
          <w:sz w:val="22"/>
          <w:szCs w:val="22"/>
          <w:lang w:val="ro-RO"/>
        </w:rPr>
        <w:t xml:space="preserve"> </w:t>
      </w:r>
      <w:r w:rsidR="009E10CD" w:rsidRPr="00921EBD">
        <w:rPr>
          <w:rFonts w:ascii="Georgia" w:hAnsi="Georgia"/>
          <w:i/>
          <w:sz w:val="22"/>
          <w:szCs w:val="22"/>
          <w:lang w:val="ro-RO"/>
        </w:rPr>
        <w:t xml:space="preserve">anunţă </w:t>
      </w:r>
      <w:r w:rsidR="00DD181E" w:rsidRPr="00921EBD">
        <w:rPr>
          <w:rFonts w:ascii="Georgia" w:hAnsi="Georgia"/>
          <w:i/>
          <w:sz w:val="22"/>
          <w:szCs w:val="22"/>
          <w:lang w:val="ro-RO"/>
        </w:rPr>
        <w:t>scoaterea la vânzare prin licitaţie publică</w:t>
      </w:r>
      <w:r w:rsidR="00686BEF" w:rsidRPr="00921EBD">
        <w:rPr>
          <w:rFonts w:ascii="Georgia" w:hAnsi="Georgia"/>
          <w:i/>
          <w:sz w:val="22"/>
          <w:szCs w:val="22"/>
          <w:lang w:val="ro-RO"/>
        </w:rPr>
        <w:t xml:space="preserve"> cu strigare</w:t>
      </w:r>
      <w:r w:rsidR="00251C8C" w:rsidRPr="00921EBD">
        <w:rPr>
          <w:rFonts w:ascii="Georgia" w:hAnsi="Georgia"/>
          <w:i/>
          <w:sz w:val="22"/>
          <w:szCs w:val="22"/>
          <w:lang w:val="ro-RO"/>
        </w:rPr>
        <w:t>, în data de</w:t>
      </w:r>
      <w:r w:rsidR="002D18DA" w:rsidRPr="00921EBD">
        <w:rPr>
          <w:rFonts w:ascii="Georgia" w:hAnsi="Georgia"/>
          <w:i/>
          <w:sz w:val="22"/>
          <w:szCs w:val="22"/>
          <w:lang w:val="ro-RO"/>
        </w:rPr>
        <w:t xml:space="preserve"> </w:t>
      </w:r>
      <w:r w:rsidR="00921EBD" w:rsidRPr="00921EBD">
        <w:rPr>
          <w:rFonts w:ascii="Georgia" w:hAnsi="Georgia"/>
          <w:b/>
          <w:i/>
          <w:sz w:val="22"/>
          <w:szCs w:val="22"/>
          <w:lang w:val="ro-RO"/>
        </w:rPr>
        <w:t>22.05</w:t>
      </w:r>
      <w:r w:rsidR="002F1A58" w:rsidRPr="00921EBD">
        <w:rPr>
          <w:rFonts w:ascii="Georgia" w:hAnsi="Georgia"/>
          <w:b/>
          <w:i/>
          <w:sz w:val="22"/>
          <w:szCs w:val="22"/>
          <w:lang w:val="ro-RO"/>
        </w:rPr>
        <w:t>.2025</w:t>
      </w:r>
      <w:r w:rsidR="00251C8C" w:rsidRPr="00921EBD">
        <w:rPr>
          <w:rFonts w:ascii="Georgia" w:hAnsi="Georgia"/>
          <w:b/>
          <w:i/>
          <w:sz w:val="22"/>
          <w:szCs w:val="22"/>
          <w:lang w:val="ro-RO"/>
        </w:rPr>
        <w:t>, ora 1</w:t>
      </w:r>
      <w:r w:rsidR="005E390C" w:rsidRPr="00921EBD">
        <w:rPr>
          <w:rFonts w:ascii="Georgia" w:hAnsi="Georgia"/>
          <w:b/>
          <w:i/>
          <w:sz w:val="22"/>
          <w:szCs w:val="22"/>
          <w:lang w:val="ro-RO"/>
        </w:rPr>
        <w:t>2</w:t>
      </w:r>
      <w:r w:rsidR="00251C8C" w:rsidRPr="00921EBD">
        <w:rPr>
          <w:rFonts w:ascii="Georgia" w:hAnsi="Georgia"/>
          <w:b/>
          <w:i/>
          <w:sz w:val="22"/>
          <w:szCs w:val="22"/>
          <w:lang w:val="ro-RO"/>
        </w:rPr>
        <w:t>.00</w:t>
      </w:r>
      <w:r w:rsidR="00251C8C" w:rsidRPr="00921EBD">
        <w:rPr>
          <w:rFonts w:ascii="Georgia" w:hAnsi="Georgia"/>
          <w:i/>
          <w:sz w:val="22"/>
          <w:szCs w:val="22"/>
          <w:lang w:val="ro-RO"/>
        </w:rPr>
        <w:t>, la sediul</w:t>
      </w:r>
      <w:r w:rsidR="00267675" w:rsidRPr="00921EBD">
        <w:rPr>
          <w:rFonts w:ascii="Georgia" w:hAnsi="Georgia"/>
          <w:i/>
          <w:sz w:val="22"/>
          <w:szCs w:val="22"/>
          <w:lang w:val="ro-RO"/>
        </w:rPr>
        <w:t xml:space="preserve"> </w:t>
      </w:r>
      <w:r w:rsidR="00921EBD" w:rsidRPr="00921EBD">
        <w:rPr>
          <w:rFonts w:ascii="Georgia" w:hAnsi="Georgia"/>
          <w:i/>
          <w:sz w:val="22"/>
          <w:szCs w:val="22"/>
          <w:lang w:val="ro-RO"/>
        </w:rPr>
        <w:t xml:space="preserve">ales al </w:t>
      </w:r>
      <w:r w:rsidR="002F1A58" w:rsidRPr="00921EBD">
        <w:rPr>
          <w:rFonts w:ascii="Georgia" w:hAnsi="Georgia"/>
          <w:i/>
          <w:sz w:val="22"/>
          <w:szCs w:val="22"/>
          <w:lang w:val="ro-RO"/>
        </w:rPr>
        <w:t>lichidatorului</w:t>
      </w:r>
      <w:r w:rsidR="00E45F0F" w:rsidRPr="00921EBD">
        <w:rPr>
          <w:rFonts w:ascii="Georgia" w:hAnsi="Georgia"/>
          <w:i/>
          <w:sz w:val="22"/>
          <w:szCs w:val="22"/>
          <w:lang w:val="ro-RO"/>
        </w:rPr>
        <w:t xml:space="preserve"> judiciar din mun. Iași, </w:t>
      </w:r>
      <w:r w:rsidR="00251C8C" w:rsidRPr="00921EBD">
        <w:rPr>
          <w:rFonts w:ascii="Georgia" w:hAnsi="Georgia"/>
          <w:i/>
          <w:sz w:val="22"/>
          <w:szCs w:val="22"/>
          <w:lang w:val="ro-RO"/>
        </w:rPr>
        <w:t>Aleea Nicolina, nr. 82, jud. Iași,</w:t>
      </w:r>
      <w:r w:rsidR="002870EF" w:rsidRPr="00921EBD">
        <w:rPr>
          <w:rFonts w:ascii="Georgia" w:hAnsi="Georgia"/>
          <w:i/>
          <w:sz w:val="22"/>
          <w:szCs w:val="22"/>
          <w:lang w:val="ro-RO"/>
        </w:rPr>
        <w:t xml:space="preserve"> </w:t>
      </w:r>
      <w:r w:rsidR="00B97227" w:rsidRPr="00921EBD">
        <w:rPr>
          <w:rFonts w:ascii="Georgia" w:hAnsi="Georgia"/>
          <w:i/>
          <w:sz w:val="22"/>
          <w:szCs w:val="22"/>
          <w:lang w:val="ro-RO"/>
        </w:rPr>
        <w:t xml:space="preserve">a </w:t>
      </w:r>
      <w:r w:rsidR="00C70E44" w:rsidRPr="00921EBD">
        <w:rPr>
          <w:rFonts w:ascii="Georgia" w:hAnsi="Georgia"/>
          <w:i/>
          <w:sz w:val="22"/>
          <w:szCs w:val="22"/>
          <w:lang w:val="ro-RO"/>
        </w:rPr>
        <w:t>următoarelor active</w:t>
      </w:r>
      <w:r w:rsidR="00DD181E" w:rsidRPr="00921EBD">
        <w:rPr>
          <w:rFonts w:ascii="Georgia" w:hAnsi="Georgia"/>
          <w:sz w:val="22"/>
          <w:szCs w:val="22"/>
          <w:lang w:val="ro-RO"/>
        </w:rPr>
        <w:t>:</w:t>
      </w:r>
    </w:p>
    <w:p w14:paraId="32A3F15D" w14:textId="77777777" w:rsidR="00B077BE" w:rsidRPr="004D324E" w:rsidRDefault="00B077BE" w:rsidP="004D324E">
      <w:pPr>
        <w:spacing w:line="312" w:lineRule="auto"/>
        <w:ind w:firstLine="709"/>
        <w:jc w:val="both"/>
        <w:rPr>
          <w:rFonts w:ascii="Georgia" w:hAnsi="Georgia"/>
          <w:sz w:val="14"/>
          <w:szCs w:val="1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435"/>
        <w:gridCol w:w="2036"/>
      </w:tblGrid>
      <w:tr w:rsidR="00B077BE" w:rsidRPr="00330A32" w14:paraId="29154E0A" w14:textId="77777777" w:rsidTr="002E215A">
        <w:trPr>
          <w:trHeight w:val="624"/>
        </w:trPr>
        <w:tc>
          <w:tcPr>
            <w:tcW w:w="381" w:type="pct"/>
            <w:shd w:val="clear" w:color="auto" w:fill="D9E2F3" w:themeFill="accent1" w:themeFillTint="33"/>
            <w:vAlign w:val="center"/>
          </w:tcPr>
          <w:p w14:paraId="2C689031" w14:textId="77777777" w:rsidR="00B077BE" w:rsidRPr="00330A32" w:rsidRDefault="00B077BE" w:rsidP="00B83F7B">
            <w:pPr>
              <w:tabs>
                <w:tab w:val="left" w:pos="540"/>
              </w:tabs>
              <w:ind w:right="-1"/>
              <w:jc w:val="center"/>
              <w:rPr>
                <w:rFonts w:ascii="Georgia" w:hAnsi="Georgia"/>
                <w:b/>
                <w:i/>
                <w:lang w:val="ro-RO"/>
              </w:rPr>
            </w:pPr>
            <w:r w:rsidRPr="00330A32">
              <w:rPr>
                <w:rFonts w:ascii="Georgia" w:hAnsi="Georgia"/>
                <w:b/>
                <w:i/>
                <w:lang w:val="ro-RO"/>
              </w:rPr>
              <w:t>Nr. activ</w:t>
            </w:r>
          </w:p>
        </w:tc>
        <w:tc>
          <w:tcPr>
            <w:tcW w:w="3626" w:type="pct"/>
            <w:shd w:val="clear" w:color="auto" w:fill="D9E2F3" w:themeFill="accent1" w:themeFillTint="33"/>
            <w:vAlign w:val="center"/>
          </w:tcPr>
          <w:p w14:paraId="427073A1" w14:textId="77777777" w:rsidR="00B077BE" w:rsidRPr="00330A32" w:rsidRDefault="00B077BE" w:rsidP="00B83F7B">
            <w:pPr>
              <w:ind w:left="-41" w:right="-46"/>
              <w:jc w:val="center"/>
              <w:rPr>
                <w:rFonts w:ascii="Georgia" w:hAnsi="Georgia"/>
                <w:b/>
                <w:i/>
                <w:lang w:val="ro-RO"/>
              </w:rPr>
            </w:pPr>
            <w:r w:rsidRPr="00330A32">
              <w:rPr>
                <w:rFonts w:ascii="Georgia" w:hAnsi="Georgia"/>
                <w:b/>
                <w:i/>
                <w:lang w:val="ro-RO"/>
              </w:rPr>
              <w:t xml:space="preserve">Denumire </w:t>
            </w:r>
            <w:proofErr w:type="spellStart"/>
            <w:r w:rsidRPr="00330A32">
              <w:rPr>
                <w:rFonts w:ascii="Georgia" w:hAnsi="Georgia"/>
                <w:b/>
                <w:i/>
                <w:lang w:val="ro-RO"/>
              </w:rPr>
              <w:t>şi</w:t>
            </w:r>
            <w:proofErr w:type="spellEnd"/>
            <w:r w:rsidRPr="00330A32">
              <w:rPr>
                <w:rFonts w:ascii="Georgia" w:hAnsi="Georgia"/>
                <w:b/>
                <w:i/>
                <w:lang w:val="ro-RO"/>
              </w:rPr>
              <w:t xml:space="preserve"> descriere active </w:t>
            </w:r>
          </w:p>
        </w:tc>
        <w:tc>
          <w:tcPr>
            <w:tcW w:w="993" w:type="pct"/>
            <w:shd w:val="clear" w:color="auto" w:fill="D9E2F3" w:themeFill="accent1" w:themeFillTint="33"/>
          </w:tcPr>
          <w:p w14:paraId="6C1A9B42" w14:textId="379869AF" w:rsidR="00B077BE" w:rsidRPr="00B077BE" w:rsidRDefault="00B077BE" w:rsidP="00B077BE">
            <w:pPr>
              <w:tabs>
                <w:tab w:val="left" w:pos="540"/>
              </w:tabs>
              <w:ind w:right="-1"/>
              <w:jc w:val="center"/>
              <w:rPr>
                <w:rFonts w:ascii="Georgia" w:hAnsi="Georgia" w:cs="Arial"/>
                <w:b/>
                <w:bCs/>
                <w:i/>
                <w:lang w:val="ro-RO"/>
              </w:rPr>
            </w:pPr>
            <w:r w:rsidRPr="00B077BE">
              <w:rPr>
                <w:rFonts w:ascii="Georgia" w:hAnsi="Georgia" w:cs="Arial"/>
                <w:b/>
                <w:bCs/>
                <w:i/>
                <w:lang w:val="ro-RO"/>
              </w:rPr>
              <w:t>Preț de pornire a licitației</w:t>
            </w:r>
            <w:r>
              <w:rPr>
                <w:rFonts w:ascii="Georgia" w:hAnsi="Georgia" w:cs="Arial"/>
                <w:b/>
                <w:bCs/>
                <w:i/>
                <w:lang w:val="ro-RO"/>
              </w:rPr>
              <w:t xml:space="preserve"> – </w:t>
            </w:r>
            <w:r w:rsidRPr="00B077BE">
              <w:rPr>
                <w:rFonts w:ascii="Georgia" w:hAnsi="Georgia" w:cs="Arial"/>
                <w:i/>
                <w:lang w:val="ro-RO"/>
              </w:rPr>
              <w:t>100% din valoarea de piață</w:t>
            </w:r>
          </w:p>
          <w:p w14:paraId="6FCD1115" w14:textId="53C323BE" w:rsidR="00B077BE" w:rsidRPr="00330A32" w:rsidRDefault="00B077BE" w:rsidP="00B077BE">
            <w:pPr>
              <w:ind w:left="-41" w:right="-46"/>
              <w:jc w:val="center"/>
              <w:rPr>
                <w:rFonts w:ascii="Georgia" w:hAnsi="Georgia"/>
                <w:b/>
                <w:i/>
                <w:lang w:val="ro-RO"/>
              </w:rPr>
            </w:pPr>
            <w:r w:rsidRPr="00B077BE">
              <w:rPr>
                <w:rFonts w:ascii="Georgia" w:hAnsi="Georgia" w:cs="Arial"/>
                <w:b/>
                <w:bCs/>
                <w:i/>
                <w:lang w:val="ro-RO"/>
              </w:rPr>
              <w:t>(fără T.V.A.*)</w:t>
            </w:r>
          </w:p>
        </w:tc>
      </w:tr>
      <w:tr w:rsidR="00B077BE" w:rsidRPr="00330A32" w14:paraId="1F9DB960" w14:textId="77777777" w:rsidTr="002E215A">
        <w:trPr>
          <w:trHeight w:val="624"/>
        </w:trPr>
        <w:tc>
          <w:tcPr>
            <w:tcW w:w="381" w:type="pct"/>
            <w:shd w:val="clear" w:color="auto" w:fill="auto"/>
            <w:vAlign w:val="center"/>
          </w:tcPr>
          <w:p w14:paraId="315F8F67" w14:textId="77777777" w:rsidR="00B077BE" w:rsidRPr="00330A32" w:rsidRDefault="00B077BE" w:rsidP="00B83F7B">
            <w:pPr>
              <w:tabs>
                <w:tab w:val="left" w:pos="540"/>
              </w:tabs>
              <w:ind w:right="-1"/>
              <w:jc w:val="center"/>
              <w:rPr>
                <w:rFonts w:ascii="Georgia" w:hAnsi="Georgia"/>
                <w:b/>
                <w:i/>
                <w:lang w:val="ro-RO"/>
              </w:rPr>
            </w:pPr>
            <w:r w:rsidRPr="00330A32">
              <w:rPr>
                <w:rFonts w:ascii="Georgia" w:hAnsi="Georgia"/>
                <w:b/>
                <w:i/>
                <w:lang w:val="ro-RO"/>
              </w:rPr>
              <w:t>Activ nr. 1</w:t>
            </w:r>
          </w:p>
        </w:tc>
        <w:tc>
          <w:tcPr>
            <w:tcW w:w="3626" w:type="pct"/>
            <w:shd w:val="clear" w:color="auto" w:fill="auto"/>
            <w:vAlign w:val="center"/>
          </w:tcPr>
          <w:p w14:paraId="3A0D3DFB" w14:textId="77777777" w:rsidR="00B077BE" w:rsidRPr="00330A32" w:rsidRDefault="00B077BE" w:rsidP="00B83F7B">
            <w:pPr>
              <w:spacing w:line="276" w:lineRule="auto"/>
              <w:rPr>
                <w:rFonts w:ascii="Georgia" w:hAnsi="Georgia"/>
                <w:lang w:val="it-IT"/>
              </w:rPr>
            </w:pPr>
          </w:p>
          <w:p w14:paraId="290F9EAD" w14:textId="77777777" w:rsidR="00B077BE" w:rsidRPr="00330A32" w:rsidRDefault="00B077BE" w:rsidP="00B83F7B">
            <w:pPr>
              <w:spacing w:line="276" w:lineRule="auto"/>
              <w:jc w:val="center"/>
              <w:rPr>
                <w:rFonts w:ascii="Georgia" w:hAnsi="Georgia"/>
                <w:b/>
                <w:bCs/>
                <w:lang w:val="ro-RO"/>
              </w:rPr>
            </w:pPr>
            <w:r w:rsidRPr="00330A32">
              <w:rPr>
                <w:rFonts w:ascii="Georgia" w:hAnsi="Georgia"/>
                <w:b/>
                <w:bCs/>
                <w:lang w:val="it-IT"/>
              </w:rPr>
              <w:t>PACHET DE 193 DE MA</w:t>
            </w:r>
            <w:r w:rsidRPr="00330A32">
              <w:rPr>
                <w:rFonts w:ascii="Georgia" w:hAnsi="Georgia"/>
                <w:b/>
                <w:bCs/>
                <w:lang w:val="ro-RO"/>
              </w:rPr>
              <w:t>ȘINI DE CUSUT ȘI SURFILAT,</w:t>
            </w:r>
          </w:p>
          <w:p w14:paraId="57471A2E" w14:textId="77777777" w:rsidR="00B077BE" w:rsidRDefault="00B077BE" w:rsidP="00B83F7B">
            <w:pPr>
              <w:spacing w:line="276" w:lineRule="auto"/>
              <w:jc w:val="center"/>
              <w:rPr>
                <w:rFonts w:ascii="Georgia" w:hAnsi="Georgia"/>
                <w:b/>
                <w:bCs/>
              </w:rPr>
            </w:pPr>
            <w:r w:rsidRPr="00330A32">
              <w:rPr>
                <w:rFonts w:ascii="Georgia" w:hAnsi="Georgia"/>
                <w:b/>
                <w:bCs/>
                <w:lang w:val="ro-RO"/>
              </w:rPr>
              <w:t xml:space="preserve">MARCA </w:t>
            </w:r>
            <w:r w:rsidRPr="00330A32">
              <w:rPr>
                <w:rFonts w:ascii="Georgia" w:hAnsi="Georgia"/>
                <w:b/>
                <w:bCs/>
              </w:rPr>
              <w:t>“JACK”</w:t>
            </w:r>
            <w:r>
              <w:rPr>
                <w:rFonts w:ascii="Georgia" w:hAnsi="Georgia"/>
                <w:b/>
                <w:bCs/>
              </w:rPr>
              <w:t xml:space="preserve"> “</w:t>
            </w:r>
            <w:r w:rsidRPr="00330A32">
              <w:rPr>
                <w:rFonts w:ascii="Georgia" w:hAnsi="Georgia"/>
                <w:b/>
                <w:bCs/>
              </w:rPr>
              <w:t>, COMPUS DIN:</w:t>
            </w:r>
          </w:p>
          <w:p w14:paraId="0EA0B32B" w14:textId="77777777" w:rsidR="002E215A" w:rsidRPr="00330A32" w:rsidRDefault="002E215A" w:rsidP="00B83F7B">
            <w:pPr>
              <w:spacing w:line="276" w:lineRule="auto"/>
              <w:jc w:val="center"/>
              <w:rPr>
                <w:rFonts w:ascii="Georgia" w:hAnsi="Georgia"/>
                <w:b/>
                <w:bCs/>
              </w:rPr>
            </w:pPr>
          </w:p>
          <w:p w14:paraId="5DC42D8D" w14:textId="63660D5E" w:rsidR="00B077BE" w:rsidRDefault="00921EBD" w:rsidP="00B83F7B">
            <w:pPr>
              <w:spacing w:line="276" w:lineRule="auto"/>
              <w:jc w:val="center"/>
              <w:rPr>
                <w:rFonts w:ascii="Georgia" w:hAnsi="Georgia"/>
                <w:b/>
                <w:bCs/>
              </w:rPr>
            </w:pPr>
            <w:r w:rsidRPr="005012FA">
              <w:rPr>
                <w:rFonts w:ascii="Times New Roman" w:hAnsi="Times New Roman"/>
                <w:noProof/>
              </w:rPr>
              <w:drawing>
                <wp:inline distT="0" distB="0" distL="0" distR="0" wp14:anchorId="00C787B9" wp14:editId="60929E52">
                  <wp:extent cx="1487890" cy="1116000"/>
                  <wp:effectExtent l="0" t="0" r="0" b="8255"/>
                  <wp:docPr id="376745496"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45496" name="Picture 376745496"/>
                          <pic:cNvPicPr/>
                        </pic:nvPicPr>
                        <pic:blipFill>
                          <a:blip r:embed="rId8" cstate="screen">
                            <a:extLst>
                              <a:ext uri="{28A0092B-C50C-407E-A947-70E740481C1C}">
                                <a14:useLocalDpi xmlns:a14="http://schemas.microsoft.com/office/drawing/2010/main"/>
                              </a:ext>
                            </a:extLst>
                          </a:blip>
                          <a:stretch>
                            <a:fillRect/>
                          </a:stretch>
                        </pic:blipFill>
                        <pic:spPr>
                          <a:xfrm>
                            <a:off x="0" y="0"/>
                            <a:ext cx="1487890" cy="1116000"/>
                          </a:xfrm>
                          <a:prstGeom prst="rect">
                            <a:avLst/>
                          </a:prstGeom>
                        </pic:spPr>
                      </pic:pic>
                    </a:graphicData>
                  </a:graphic>
                </wp:inline>
              </w:drawing>
            </w:r>
            <w:r>
              <w:rPr>
                <w:rFonts w:ascii="Georgia" w:hAnsi="Georgia"/>
                <w:b/>
                <w:bCs/>
              </w:rPr>
              <w:t xml:space="preserve"> </w:t>
            </w:r>
            <w:r w:rsidRPr="005012FA">
              <w:rPr>
                <w:rFonts w:ascii="Times New Roman" w:hAnsi="Times New Roman"/>
                <w:noProof/>
              </w:rPr>
              <w:drawing>
                <wp:inline distT="0" distB="0" distL="0" distR="0" wp14:anchorId="20D1F5EA" wp14:editId="4ABE0E2E">
                  <wp:extent cx="1487890" cy="1116000"/>
                  <wp:effectExtent l="0" t="0" r="0" b="8255"/>
                  <wp:docPr id="530783448"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83448" name="Picture 530783448"/>
                          <pic:cNvPicPr/>
                        </pic:nvPicPr>
                        <pic:blipFill>
                          <a:blip r:embed="rId9" cstate="screen">
                            <a:extLst>
                              <a:ext uri="{28A0092B-C50C-407E-A947-70E740481C1C}">
                                <a14:useLocalDpi xmlns:a14="http://schemas.microsoft.com/office/drawing/2010/main"/>
                              </a:ext>
                            </a:extLst>
                          </a:blip>
                          <a:stretch>
                            <a:fillRect/>
                          </a:stretch>
                        </pic:blipFill>
                        <pic:spPr>
                          <a:xfrm>
                            <a:off x="0" y="0"/>
                            <a:ext cx="1487890" cy="1116000"/>
                          </a:xfrm>
                          <a:prstGeom prst="rect">
                            <a:avLst/>
                          </a:prstGeom>
                        </pic:spPr>
                      </pic:pic>
                    </a:graphicData>
                  </a:graphic>
                </wp:inline>
              </w:drawing>
            </w:r>
            <w:r>
              <w:rPr>
                <w:rFonts w:ascii="Georgia" w:hAnsi="Georgia"/>
                <w:b/>
                <w:bCs/>
              </w:rPr>
              <w:t xml:space="preserve">  </w:t>
            </w:r>
            <w:r w:rsidRPr="005012FA">
              <w:rPr>
                <w:rFonts w:ascii="Times New Roman" w:hAnsi="Times New Roman"/>
                <w:noProof/>
              </w:rPr>
              <w:drawing>
                <wp:inline distT="0" distB="0" distL="0" distR="0" wp14:anchorId="0FC7DEB9" wp14:editId="3CC7B574">
                  <wp:extent cx="1487890" cy="1116000"/>
                  <wp:effectExtent l="0" t="0" r="0" b="8255"/>
                  <wp:docPr id="1615512323"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12323" name="Picture 1615512323"/>
                          <pic:cNvPicPr/>
                        </pic:nvPicPr>
                        <pic:blipFill>
                          <a:blip r:embed="rId10" cstate="screen">
                            <a:extLst>
                              <a:ext uri="{28A0092B-C50C-407E-A947-70E740481C1C}">
                                <a14:useLocalDpi xmlns:a14="http://schemas.microsoft.com/office/drawing/2010/main"/>
                              </a:ext>
                            </a:extLst>
                          </a:blip>
                          <a:stretch>
                            <a:fillRect/>
                          </a:stretch>
                        </pic:blipFill>
                        <pic:spPr>
                          <a:xfrm rot="10800000">
                            <a:off x="0" y="0"/>
                            <a:ext cx="1487890" cy="1116000"/>
                          </a:xfrm>
                          <a:prstGeom prst="rect">
                            <a:avLst/>
                          </a:prstGeom>
                        </pic:spPr>
                      </pic:pic>
                    </a:graphicData>
                  </a:graphic>
                </wp:inline>
              </w:drawing>
            </w:r>
          </w:p>
          <w:p w14:paraId="7543F359" w14:textId="77777777" w:rsidR="002E215A" w:rsidRPr="00330A32" w:rsidRDefault="002E215A" w:rsidP="00B83F7B">
            <w:pPr>
              <w:spacing w:line="276" w:lineRule="auto"/>
              <w:jc w:val="center"/>
              <w:rPr>
                <w:rFonts w:ascii="Georgia" w:hAnsi="Georgia"/>
                <w:b/>
                <w:bCs/>
              </w:rPr>
            </w:pPr>
          </w:p>
          <w:p w14:paraId="4A146811"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330A32">
              <w:rPr>
                <w:rFonts w:ascii="Georgia" w:hAnsi="Georgia"/>
                <w:sz w:val="20"/>
                <w:szCs w:val="20"/>
                <w:lang w:val="it-IT"/>
              </w:rPr>
              <w:t>masini de cusut, model AC Servo Control System  / automata A4 -</w:t>
            </w:r>
            <w:r w:rsidRPr="00695C3C">
              <w:rPr>
                <w:rFonts w:ascii="Georgia" w:hAnsi="Georgia"/>
                <w:b/>
                <w:bCs/>
                <w:sz w:val="20"/>
                <w:szCs w:val="20"/>
                <w:lang w:val="it-IT"/>
              </w:rPr>
              <w:t xml:space="preserve"> 45 buc.</w:t>
            </w:r>
          </w:p>
          <w:p w14:paraId="0BE938F5"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330A32">
              <w:rPr>
                <w:rFonts w:ascii="Georgia" w:hAnsi="Georgia"/>
                <w:sz w:val="20"/>
                <w:szCs w:val="20"/>
                <w:lang w:val="it-IT"/>
              </w:rPr>
              <w:t xml:space="preserve">masini de cusut, model Jack Shirley IIE (digital AC Servo Control System) - </w:t>
            </w:r>
            <w:r>
              <w:rPr>
                <w:rFonts w:ascii="Georgia" w:hAnsi="Georgia"/>
                <w:sz w:val="20"/>
                <w:szCs w:val="20"/>
                <w:lang w:val="it-IT"/>
              </w:rPr>
              <w:t xml:space="preserve">  </w:t>
            </w:r>
            <w:r w:rsidRPr="00695C3C">
              <w:rPr>
                <w:rFonts w:ascii="Georgia" w:hAnsi="Georgia"/>
                <w:b/>
                <w:bCs/>
                <w:sz w:val="20"/>
                <w:szCs w:val="20"/>
                <w:lang w:val="it-IT"/>
              </w:rPr>
              <w:t>7 buc.</w:t>
            </w:r>
          </w:p>
          <w:p w14:paraId="0D3ACE3F"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330A32">
              <w:rPr>
                <w:rFonts w:ascii="Georgia" w:hAnsi="Georgia"/>
                <w:sz w:val="20"/>
                <w:szCs w:val="20"/>
                <w:lang w:val="it-IT"/>
              </w:rPr>
              <w:t xml:space="preserve">masini de cusut, model Jack Shirley II E - </w:t>
            </w:r>
            <w:r w:rsidRPr="00695C3C">
              <w:rPr>
                <w:rFonts w:ascii="Georgia" w:hAnsi="Georgia"/>
                <w:b/>
                <w:bCs/>
                <w:sz w:val="20"/>
                <w:szCs w:val="20"/>
                <w:lang w:val="it-IT"/>
              </w:rPr>
              <w:t>66 buc.</w:t>
            </w:r>
          </w:p>
          <w:p w14:paraId="2407060E"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330A32">
              <w:rPr>
                <w:rFonts w:ascii="Georgia" w:hAnsi="Georgia"/>
                <w:sz w:val="20"/>
                <w:szCs w:val="20"/>
                <w:lang w:val="it-IT"/>
              </w:rPr>
              <w:t>masina de cusut butoniera</w:t>
            </w:r>
            <w:r w:rsidRPr="00330A32">
              <w:rPr>
                <w:rFonts w:ascii="Georgia" w:hAnsi="Georgia"/>
                <w:sz w:val="20"/>
                <w:szCs w:val="20"/>
              </w:rPr>
              <w:t xml:space="preserve">, model JK-T782E-Q – </w:t>
            </w:r>
            <w:r w:rsidRPr="00695C3C">
              <w:rPr>
                <w:rFonts w:ascii="Georgia" w:hAnsi="Georgia"/>
                <w:b/>
                <w:bCs/>
                <w:sz w:val="20"/>
                <w:szCs w:val="20"/>
              </w:rPr>
              <w:t xml:space="preserve">1 </w:t>
            </w:r>
            <w:proofErr w:type="spellStart"/>
            <w:r w:rsidRPr="00695C3C">
              <w:rPr>
                <w:rFonts w:ascii="Georgia" w:hAnsi="Georgia"/>
                <w:b/>
                <w:bCs/>
                <w:sz w:val="20"/>
                <w:szCs w:val="20"/>
              </w:rPr>
              <w:t>buc</w:t>
            </w:r>
            <w:proofErr w:type="spellEnd"/>
            <w:r w:rsidRPr="00695C3C">
              <w:rPr>
                <w:rFonts w:ascii="Georgia" w:hAnsi="Georgia"/>
                <w:b/>
                <w:bCs/>
                <w:sz w:val="20"/>
                <w:szCs w:val="20"/>
              </w:rPr>
              <w:t>.</w:t>
            </w:r>
          </w:p>
          <w:p w14:paraId="3C7FFF48"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330A32">
              <w:rPr>
                <w:rFonts w:ascii="Georgia" w:hAnsi="Georgia"/>
                <w:sz w:val="20"/>
                <w:szCs w:val="20"/>
                <w:lang w:val="it-IT"/>
              </w:rPr>
              <w:t xml:space="preserve">masini de cusut nasturi automate, model JK -T1900BSK – </w:t>
            </w:r>
            <w:r w:rsidRPr="00695C3C">
              <w:rPr>
                <w:rFonts w:ascii="Georgia" w:hAnsi="Georgia"/>
                <w:b/>
                <w:bCs/>
                <w:sz w:val="20"/>
                <w:szCs w:val="20"/>
                <w:lang w:val="it-IT"/>
              </w:rPr>
              <w:t>2 buc.</w:t>
            </w:r>
          </w:p>
          <w:p w14:paraId="15714FD7" w14:textId="77777777" w:rsidR="00B077BE" w:rsidRPr="00330A32" w:rsidRDefault="00B077BE" w:rsidP="00B077BE">
            <w:pPr>
              <w:pStyle w:val="ListParagraph"/>
              <w:numPr>
                <w:ilvl w:val="0"/>
                <w:numId w:val="26"/>
              </w:numPr>
              <w:tabs>
                <w:tab w:val="left" w:pos="265"/>
              </w:tabs>
              <w:spacing w:line="276" w:lineRule="auto"/>
              <w:ind w:left="0" w:hanging="18"/>
              <w:contextualSpacing w:val="0"/>
              <w:jc w:val="left"/>
              <w:rPr>
                <w:rFonts w:ascii="Georgia" w:hAnsi="Georgia"/>
                <w:sz w:val="20"/>
                <w:szCs w:val="20"/>
                <w:lang w:val="it-IT"/>
              </w:rPr>
            </w:pPr>
            <w:r w:rsidRPr="00330A32">
              <w:rPr>
                <w:rFonts w:ascii="Georgia" w:hAnsi="Georgia"/>
                <w:sz w:val="20"/>
                <w:szCs w:val="20"/>
                <w:lang w:val="it-IT"/>
              </w:rPr>
              <w:t xml:space="preserve">masini de surfilat, model AC Servo Control System  – </w:t>
            </w:r>
            <w:r w:rsidRPr="00695C3C">
              <w:rPr>
                <w:rFonts w:ascii="Georgia" w:hAnsi="Georgia"/>
                <w:b/>
                <w:bCs/>
                <w:sz w:val="20"/>
                <w:szCs w:val="20"/>
                <w:lang w:val="it-IT"/>
              </w:rPr>
              <w:t>11 buc.</w:t>
            </w:r>
          </w:p>
          <w:p w14:paraId="3710A70D"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330A32">
              <w:rPr>
                <w:rFonts w:ascii="Georgia" w:hAnsi="Georgia"/>
                <w:sz w:val="20"/>
                <w:szCs w:val="20"/>
                <w:lang w:val="it-IT"/>
              </w:rPr>
              <w:t xml:space="preserve">masini de surfilat, model Jack Shirely IIE  – </w:t>
            </w:r>
            <w:r w:rsidRPr="00695C3C">
              <w:rPr>
                <w:rFonts w:ascii="Georgia" w:hAnsi="Georgia"/>
                <w:b/>
                <w:bCs/>
                <w:sz w:val="20"/>
                <w:szCs w:val="20"/>
                <w:lang w:val="it-IT"/>
              </w:rPr>
              <w:t>3 buc.</w:t>
            </w:r>
          </w:p>
          <w:p w14:paraId="14E55D31" w14:textId="77777777" w:rsidR="00B077BE" w:rsidRPr="00330A32" w:rsidRDefault="00B077BE" w:rsidP="00B077BE">
            <w:pPr>
              <w:pStyle w:val="ListParagraph"/>
              <w:numPr>
                <w:ilvl w:val="0"/>
                <w:numId w:val="26"/>
              </w:numPr>
              <w:tabs>
                <w:tab w:val="left" w:pos="265"/>
              </w:tabs>
              <w:spacing w:line="276" w:lineRule="auto"/>
              <w:ind w:left="0" w:hanging="18"/>
              <w:contextualSpacing w:val="0"/>
              <w:jc w:val="left"/>
              <w:rPr>
                <w:rFonts w:ascii="Georgia" w:hAnsi="Georgia"/>
                <w:sz w:val="20"/>
                <w:szCs w:val="20"/>
                <w:lang w:val="it-IT"/>
              </w:rPr>
            </w:pPr>
            <w:r w:rsidRPr="00330A32">
              <w:rPr>
                <w:rFonts w:ascii="Georgia" w:hAnsi="Georgia"/>
                <w:sz w:val="20"/>
                <w:szCs w:val="20"/>
                <w:lang w:val="it-IT"/>
              </w:rPr>
              <w:t>masini de surfilat, model JK - 768BDI4-514M2-24  –</w:t>
            </w:r>
            <w:r w:rsidRPr="00695C3C">
              <w:rPr>
                <w:rFonts w:ascii="Georgia" w:hAnsi="Georgia"/>
                <w:b/>
                <w:bCs/>
                <w:sz w:val="20"/>
                <w:szCs w:val="20"/>
                <w:lang w:val="it-IT"/>
              </w:rPr>
              <w:t xml:space="preserve"> 10 buc.</w:t>
            </w:r>
          </w:p>
          <w:p w14:paraId="3E34CE82"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330A32">
              <w:rPr>
                <w:rFonts w:ascii="Georgia" w:hAnsi="Georgia"/>
                <w:sz w:val="20"/>
                <w:szCs w:val="20"/>
                <w:lang w:val="it-IT"/>
              </w:rPr>
              <w:t xml:space="preserve">masini de surfilat, model JK- 798D / 5-03/233  – </w:t>
            </w:r>
            <w:r w:rsidRPr="00695C3C">
              <w:rPr>
                <w:rFonts w:ascii="Georgia" w:hAnsi="Georgia"/>
                <w:b/>
                <w:bCs/>
                <w:sz w:val="20"/>
                <w:szCs w:val="20"/>
                <w:lang w:val="it-IT"/>
              </w:rPr>
              <w:t>18 buc.</w:t>
            </w:r>
          </w:p>
          <w:p w14:paraId="0AE3236D" w14:textId="77777777" w:rsidR="00B077BE" w:rsidRPr="00330A32" w:rsidRDefault="00B077BE" w:rsidP="00B077BE">
            <w:pPr>
              <w:pStyle w:val="ListParagraph"/>
              <w:numPr>
                <w:ilvl w:val="0"/>
                <w:numId w:val="26"/>
              </w:numPr>
              <w:tabs>
                <w:tab w:val="left" w:pos="265"/>
              </w:tabs>
              <w:spacing w:line="276" w:lineRule="auto"/>
              <w:ind w:left="0" w:hanging="18"/>
              <w:contextualSpacing w:val="0"/>
              <w:jc w:val="left"/>
              <w:rPr>
                <w:rFonts w:ascii="Georgia" w:hAnsi="Georgia"/>
                <w:sz w:val="20"/>
                <w:szCs w:val="20"/>
                <w:lang w:val="it-IT"/>
              </w:rPr>
            </w:pPr>
            <w:r w:rsidRPr="00330A32">
              <w:rPr>
                <w:rFonts w:ascii="Georgia" w:hAnsi="Georgia"/>
                <w:sz w:val="20"/>
                <w:szCs w:val="20"/>
                <w:lang w:val="it-IT"/>
              </w:rPr>
              <w:t xml:space="preserve">masini de cusut 4 fire direct drive, model JK - 804D/ M2-24 - </w:t>
            </w:r>
            <w:r w:rsidRPr="00695C3C">
              <w:rPr>
                <w:rFonts w:ascii="Georgia" w:hAnsi="Georgia"/>
                <w:b/>
                <w:bCs/>
                <w:sz w:val="20"/>
                <w:szCs w:val="20"/>
                <w:lang w:val="it-IT"/>
              </w:rPr>
              <w:t>30 buc.</w:t>
            </w:r>
          </w:p>
        </w:tc>
        <w:tc>
          <w:tcPr>
            <w:tcW w:w="993" w:type="pct"/>
            <w:vAlign w:val="center"/>
          </w:tcPr>
          <w:p w14:paraId="46D2CA0A" w14:textId="77777777" w:rsidR="00B077BE" w:rsidRPr="00330A32" w:rsidRDefault="00B077BE" w:rsidP="00B83F7B">
            <w:pPr>
              <w:tabs>
                <w:tab w:val="left" w:pos="540"/>
              </w:tabs>
              <w:ind w:right="-1"/>
              <w:jc w:val="center"/>
              <w:rPr>
                <w:rFonts w:ascii="Georgia" w:hAnsi="Georgia" w:cs="Arial"/>
                <w:b/>
                <w:bCs/>
                <w:i/>
                <w:lang w:val="ro-RO"/>
              </w:rPr>
            </w:pPr>
            <w:r w:rsidRPr="001C4879">
              <w:rPr>
                <w:rFonts w:ascii="Georgia" w:hAnsi="Georgia" w:cs="Arial"/>
                <w:b/>
                <w:bCs/>
                <w:i/>
                <w:lang w:val="ro-RO"/>
              </w:rPr>
              <w:t>132.380 lei</w:t>
            </w:r>
          </w:p>
        </w:tc>
      </w:tr>
      <w:tr w:rsidR="00B077BE" w:rsidRPr="00330A32" w14:paraId="2B2A2D76" w14:textId="77777777" w:rsidTr="002E215A">
        <w:trPr>
          <w:trHeight w:val="624"/>
        </w:trPr>
        <w:tc>
          <w:tcPr>
            <w:tcW w:w="381" w:type="pct"/>
            <w:shd w:val="clear" w:color="auto" w:fill="auto"/>
            <w:vAlign w:val="center"/>
          </w:tcPr>
          <w:p w14:paraId="00DD6641" w14:textId="77777777" w:rsidR="00B077BE" w:rsidRPr="00A501AB" w:rsidRDefault="00B077BE" w:rsidP="00B83F7B">
            <w:pPr>
              <w:tabs>
                <w:tab w:val="left" w:pos="540"/>
              </w:tabs>
              <w:ind w:right="-1"/>
              <w:jc w:val="center"/>
              <w:rPr>
                <w:rFonts w:ascii="Georgia" w:hAnsi="Georgia"/>
                <w:b/>
                <w:i/>
                <w:lang w:val="ro-RO"/>
              </w:rPr>
            </w:pPr>
            <w:r w:rsidRPr="00A501AB">
              <w:rPr>
                <w:rFonts w:ascii="Georgia" w:hAnsi="Georgia"/>
                <w:b/>
                <w:i/>
                <w:lang w:val="ro-RO"/>
              </w:rPr>
              <w:lastRenderedPageBreak/>
              <w:t>Activ nr. 2</w:t>
            </w:r>
          </w:p>
        </w:tc>
        <w:tc>
          <w:tcPr>
            <w:tcW w:w="3626" w:type="pct"/>
            <w:shd w:val="clear" w:color="auto" w:fill="auto"/>
            <w:vAlign w:val="center"/>
          </w:tcPr>
          <w:p w14:paraId="48A87EF0" w14:textId="77777777" w:rsidR="00B077BE" w:rsidRPr="00A501AB" w:rsidRDefault="00B077BE" w:rsidP="00B83F7B">
            <w:pPr>
              <w:spacing w:line="276" w:lineRule="auto"/>
              <w:rPr>
                <w:rFonts w:ascii="Georgia" w:hAnsi="Georgia"/>
                <w:lang w:val="it-IT"/>
              </w:rPr>
            </w:pPr>
          </w:p>
          <w:p w14:paraId="031AA74B" w14:textId="77777777" w:rsidR="00B077BE" w:rsidRPr="00A501AB" w:rsidRDefault="00B077BE" w:rsidP="00B83F7B">
            <w:pPr>
              <w:spacing w:line="276" w:lineRule="auto"/>
              <w:jc w:val="center"/>
              <w:rPr>
                <w:rFonts w:ascii="Georgia" w:hAnsi="Georgia"/>
                <w:b/>
                <w:bCs/>
                <w:lang w:val="ro-RO"/>
              </w:rPr>
            </w:pPr>
            <w:r w:rsidRPr="00A501AB">
              <w:rPr>
                <w:rFonts w:ascii="Georgia" w:hAnsi="Georgia"/>
                <w:b/>
                <w:bCs/>
                <w:lang w:val="it-IT"/>
              </w:rPr>
              <w:t>PACHET DE 77 DE MA</w:t>
            </w:r>
            <w:r w:rsidRPr="00A501AB">
              <w:rPr>
                <w:rFonts w:ascii="Georgia" w:hAnsi="Georgia"/>
                <w:b/>
                <w:bCs/>
                <w:lang w:val="ro-RO"/>
              </w:rPr>
              <w:t>ȘINI DE CUSUT ȘI SURFILAT,</w:t>
            </w:r>
          </w:p>
          <w:p w14:paraId="3090889E" w14:textId="77777777" w:rsidR="00B077BE" w:rsidRDefault="00B077BE" w:rsidP="00B83F7B">
            <w:pPr>
              <w:spacing w:line="276" w:lineRule="auto"/>
              <w:jc w:val="center"/>
              <w:rPr>
                <w:rFonts w:ascii="Georgia" w:hAnsi="Georgia"/>
                <w:b/>
                <w:bCs/>
              </w:rPr>
            </w:pPr>
            <w:r w:rsidRPr="00A501AB">
              <w:rPr>
                <w:rFonts w:ascii="Georgia" w:hAnsi="Georgia"/>
                <w:b/>
                <w:bCs/>
                <w:lang w:val="ro-RO"/>
              </w:rPr>
              <w:t xml:space="preserve">MARCA </w:t>
            </w:r>
            <w:r w:rsidRPr="00A501AB">
              <w:rPr>
                <w:rFonts w:ascii="Georgia" w:hAnsi="Georgia"/>
                <w:b/>
                <w:bCs/>
              </w:rPr>
              <w:t>“SIRUBA” și “YUKI”, COMPUS DIN:</w:t>
            </w:r>
          </w:p>
          <w:p w14:paraId="6326A5E5" w14:textId="77777777" w:rsidR="002E215A" w:rsidRPr="00A501AB" w:rsidRDefault="002E215A" w:rsidP="00B83F7B">
            <w:pPr>
              <w:spacing w:line="276" w:lineRule="auto"/>
              <w:jc w:val="center"/>
              <w:rPr>
                <w:rFonts w:ascii="Georgia" w:hAnsi="Georgia"/>
                <w:b/>
                <w:bCs/>
              </w:rPr>
            </w:pPr>
          </w:p>
          <w:p w14:paraId="33D5DADC" w14:textId="53DF11CB" w:rsidR="00B077BE" w:rsidRDefault="004D324E" w:rsidP="00B83F7B">
            <w:pPr>
              <w:spacing w:line="276" w:lineRule="auto"/>
              <w:jc w:val="center"/>
              <w:rPr>
                <w:rFonts w:ascii="Georgia" w:hAnsi="Georgia"/>
                <w:b/>
                <w:bCs/>
              </w:rPr>
            </w:pPr>
            <w:r w:rsidRPr="005012FA">
              <w:rPr>
                <w:rFonts w:ascii="Times New Roman" w:hAnsi="Times New Roman"/>
                <w:noProof/>
              </w:rPr>
              <w:drawing>
                <wp:inline distT="0" distB="0" distL="0" distR="0" wp14:anchorId="49C75D3A" wp14:editId="42E4D81C">
                  <wp:extent cx="1487890" cy="1116000"/>
                  <wp:effectExtent l="0" t="0" r="0" b="8255"/>
                  <wp:docPr id="4324079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07999" name="Picture 432407999"/>
                          <pic:cNvPicPr/>
                        </pic:nvPicPr>
                        <pic:blipFill>
                          <a:blip r:embed="rId11" cstate="screen">
                            <a:extLst>
                              <a:ext uri="{28A0092B-C50C-407E-A947-70E740481C1C}">
                                <a14:useLocalDpi xmlns:a14="http://schemas.microsoft.com/office/drawing/2010/main"/>
                              </a:ext>
                            </a:extLst>
                          </a:blip>
                          <a:stretch>
                            <a:fillRect/>
                          </a:stretch>
                        </pic:blipFill>
                        <pic:spPr>
                          <a:xfrm>
                            <a:off x="0" y="0"/>
                            <a:ext cx="1487890" cy="1116000"/>
                          </a:xfrm>
                          <a:prstGeom prst="rect">
                            <a:avLst/>
                          </a:prstGeom>
                        </pic:spPr>
                      </pic:pic>
                    </a:graphicData>
                  </a:graphic>
                </wp:inline>
              </w:drawing>
            </w:r>
            <w:r>
              <w:rPr>
                <w:rFonts w:ascii="Georgia" w:hAnsi="Georgia"/>
                <w:b/>
                <w:bCs/>
              </w:rPr>
              <w:t xml:space="preserve"> </w:t>
            </w:r>
            <w:r w:rsidRPr="005012FA">
              <w:rPr>
                <w:rFonts w:ascii="Times New Roman" w:hAnsi="Times New Roman"/>
                <w:noProof/>
              </w:rPr>
              <w:drawing>
                <wp:inline distT="0" distB="0" distL="0" distR="0" wp14:anchorId="0EA981B3" wp14:editId="6BA8AFD8">
                  <wp:extent cx="1487890" cy="1116000"/>
                  <wp:effectExtent l="0" t="0" r="0" b="8255"/>
                  <wp:docPr id="2015301241"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1241" name="Picture 2015301241"/>
                          <pic:cNvPicPr/>
                        </pic:nvPicPr>
                        <pic:blipFill>
                          <a:blip r:embed="rId12" cstate="screen">
                            <a:extLst>
                              <a:ext uri="{28A0092B-C50C-407E-A947-70E740481C1C}">
                                <a14:useLocalDpi xmlns:a14="http://schemas.microsoft.com/office/drawing/2010/main"/>
                              </a:ext>
                            </a:extLst>
                          </a:blip>
                          <a:stretch>
                            <a:fillRect/>
                          </a:stretch>
                        </pic:blipFill>
                        <pic:spPr>
                          <a:xfrm rot="10800000">
                            <a:off x="0" y="0"/>
                            <a:ext cx="1487890" cy="1116000"/>
                          </a:xfrm>
                          <a:prstGeom prst="rect">
                            <a:avLst/>
                          </a:prstGeom>
                        </pic:spPr>
                      </pic:pic>
                    </a:graphicData>
                  </a:graphic>
                </wp:inline>
              </w:drawing>
            </w:r>
            <w:r>
              <w:rPr>
                <w:rFonts w:ascii="Georgia" w:hAnsi="Georgia"/>
                <w:b/>
                <w:bCs/>
              </w:rPr>
              <w:t xml:space="preserve"> </w:t>
            </w:r>
            <w:r w:rsidRPr="005012FA">
              <w:rPr>
                <w:rFonts w:ascii="Times New Roman" w:hAnsi="Times New Roman"/>
                <w:noProof/>
              </w:rPr>
              <w:drawing>
                <wp:inline distT="0" distB="0" distL="0" distR="0" wp14:anchorId="2FBA7941" wp14:editId="320B0C22">
                  <wp:extent cx="1487890" cy="1116000"/>
                  <wp:effectExtent l="0" t="0" r="0" b="8255"/>
                  <wp:docPr id="2001053699"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53699" name="Picture 2001053699"/>
                          <pic:cNvPicPr/>
                        </pic:nvPicPr>
                        <pic:blipFill>
                          <a:blip r:embed="rId13" cstate="screen">
                            <a:extLst>
                              <a:ext uri="{28A0092B-C50C-407E-A947-70E740481C1C}">
                                <a14:useLocalDpi xmlns:a14="http://schemas.microsoft.com/office/drawing/2010/main"/>
                              </a:ext>
                            </a:extLst>
                          </a:blip>
                          <a:stretch>
                            <a:fillRect/>
                          </a:stretch>
                        </pic:blipFill>
                        <pic:spPr>
                          <a:xfrm rot="10800000">
                            <a:off x="0" y="0"/>
                            <a:ext cx="1487890" cy="1116000"/>
                          </a:xfrm>
                          <a:prstGeom prst="rect">
                            <a:avLst/>
                          </a:prstGeom>
                        </pic:spPr>
                      </pic:pic>
                    </a:graphicData>
                  </a:graphic>
                </wp:inline>
              </w:drawing>
            </w:r>
          </w:p>
          <w:p w14:paraId="7BA0A3B3" w14:textId="77777777" w:rsidR="002E215A" w:rsidRPr="00A501AB" w:rsidRDefault="002E215A" w:rsidP="00B83F7B">
            <w:pPr>
              <w:spacing w:line="276" w:lineRule="auto"/>
              <w:jc w:val="center"/>
              <w:rPr>
                <w:rFonts w:ascii="Georgia" w:hAnsi="Georgia"/>
                <w:b/>
                <w:bCs/>
              </w:rPr>
            </w:pPr>
          </w:p>
          <w:p w14:paraId="2E3A0303"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A501AB">
              <w:rPr>
                <w:rFonts w:ascii="Georgia" w:hAnsi="Georgia"/>
                <w:sz w:val="20"/>
                <w:szCs w:val="20"/>
                <w:lang w:val="it-IT"/>
              </w:rPr>
              <w:t xml:space="preserve">masini de cusut </w:t>
            </w:r>
            <w:r w:rsidRPr="00A501AB">
              <w:rPr>
                <w:rFonts w:ascii="Georgia" w:hAnsi="Georgia"/>
                <w:sz w:val="20"/>
                <w:szCs w:val="20"/>
              </w:rPr>
              <w:t>“SIRUBA”</w:t>
            </w:r>
            <w:r w:rsidRPr="00A501AB">
              <w:rPr>
                <w:rFonts w:ascii="Georgia" w:hAnsi="Georgia"/>
                <w:sz w:val="20"/>
                <w:szCs w:val="20"/>
                <w:lang w:val="it-IT"/>
              </w:rPr>
              <w:t xml:space="preserve">, model L918-M0 - </w:t>
            </w:r>
            <w:r w:rsidRPr="00695C3C">
              <w:rPr>
                <w:rFonts w:ascii="Georgia" w:hAnsi="Georgia"/>
                <w:b/>
                <w:bCs/>
                <w:sz w:val="20"/>
                <w:szCs w:val="20"/>
                <w:lang w:val="it-IT"/>
              </w:rPr>
              <w:t>7 buc.</w:t>
            </w:r>
          </w:p>
          <w:p w14:paraId="029262CF"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A501AB">
              <w:rPr>
                <w:rFonts w:ascii="Georgia" w:hAnsi="Georgia"/>
                <w:sz w:val="20"/>
                <w:szCs w:val="20"/>
                <w:lang w:val="it-IT"/>
              </w:rPr>
              <w:t xml:space="preserve">masini de surfilat </w:t>
            </w:r>
            <w:r w:rsidRPr="00A501AB">
              <w:rPr>
                <w:rFonts w:ascii="Georgia" w:hAnsi="Georgia"/>
                <w:sz w:val="20"/>
                <w:szCs w:val="20"/>
              </w:rPr>
              <w:t>“SIRUBA”</w:t>
            </w:r>
            <w:r w:rsidRPr="00A501AB">
              <w:rPr>
                <w:rFonts w:ascii="Georgia" w:hAnsi="Georgia"/>
                <w:sz w:val="20"/>
                <w:szCs w:val="20"/>
                <w:lang w:val="it-IT"/>
              </w:rPr>
              <w:t xml:space="preserve">, model neidentificat - </w:t>
            </w:r>
            <w:r w:rsidRPr="00695C3C">
              <w:rPr>
                <w:rFonts w:ascii="Georgia" w:hAnsi="Georgia"/>
                <w:b/>
                <w:bCs/>
                <w:sz w:val="20"/>
                <w:szCs w:val="20"/>
                <w:lang w:val="it-IT"/>
              </w:rPr>
              <w:t>4 buc.</w:t>
            </w:r>
          </w:p>
          <w:p w14:paraId="44E55513"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A501AB">
              <w:rPr>
                <w:rFonts w:ascii="Georgia" w:hAnsi="Georgia"/>
                <w:sz w:val="20"/>
                <w:szCs w:val="20"/>
                <w:lang w:val="it-IT"/>
              </w:rPr>
              <w:t xml:space="preserve">masini de surfilat </w:t>
            </w:r>
            <w:r w:rsidRPr="00A501AB">
              <w:rPr>
                <w:rFonts w:ascii="Georgia" w:hAnsi="Georgia"/>
                <w:sz w:val="20"/>
                <w:szCs w:val="20"/>
              </w:rPr>
              <w:t>“SIRUBA”</w:t>
            </w:r>
            <w:r w:rsidRPr="00A501AB">
              <w:rPr>
                <w:rFonts w:ascii="Georgia" w:hAnsi="Georgia"/>
                <w:sz w:val="20"/>
                <w:szCs w:val="20"/>
                <w:lang w:val="it-IT"/>
              </w:rPr>
              <w:t xml:space="preserve">, model 757F-516M2-55 - </w:t>
            </w:r>
            <w:r w:rsidRPr="00695C3C">
              <w:rPr>
                <w:rFonts w:ascii="Georgia" w:hAnsi="Georgia"/>
                <w:b/>
                <w:bCs/>
                <w:sz w:val="20"/>
                <w:szCs w:val="20"/>
                <w:lang w:val="it-IT"/>
              </w:rPr>
              <w:t>3 buc.</w:t>
            </w:r>
          </w:p>
          <w:p w14:paraId="2CFD8463"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A501AB">
              <w:rPr>
                <w:rFonts w:ascii="Georgia" w:hAnsi="Georgia"/>
                <w:sz w:val="20"/>
                <w:szCs w:val="20"/>
                <w:lang w:val="it-IT"/>
              </w:rPr>
              <w:t xml:space="preserve">masini </w:t>
            </w:r>
            <w:r w:rsidRPr="00A501AB">
              <w:rPr>
                <w:rFonts w:ascii="Georgia" w:hAnsi="Georgia"/>
                <w:sz w:val="20"/>
                <w:szCs w:val="20"/>
              </w:rPr>
              <w:t>“SIRUBA”</w:t>
            </w:r>
            <w:r w:rsidRPr="00A501AB">
              <w:rPr>
                <w:rFonts w:ascii="Georgia" w:hAnsi="Georgia"/>
                <w:sz w:val="20"/>
                <w:szCs w:val="20"/>
                <w:lang w:val="it-IT"/>
              </w:rPr>
              <w:t xml:space="preserve">, kaver bie F007 / W222-356 Alitextil – </w:t>
            </w:r>
            <w:r w:rsidRPr="00695C3C">
              <w:rPr>
                <w:rFonts w:ascii="Georgia" w:hAnsi="Georgia"/>
                <w:b/>
                <w:bCs/>
                <w:sz w:val="20"/>
                <w:szCs w:val="20"/>
                <w:lang w:val="it-IT"/>
              </w:rPr>
              <w:t>13 buc.</w:t>
            </w:r>
          </w:p>
          <w:p w14:paraId="14CC8337"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A501AB">
              <w:rPr>
                <w:rFonts w:ascii="Georgia" w:hAnsi="Georgia"/>
                <w:sz w:val="20"/>
                <w:szCs w:val="20"/>
                <w:lang w:val="it-IT"/>
              </w:rPr>
              <w:t xml:space="preserve">masina </w:t>
            </w:r>
            <w:r w:rsidRPr="00A501AB">
              <w:rPr>
                <w:rFonts w:ascii="Georgia" w:hAnsi="Georgia"/>
                <w:sz w:val="20"/>
                <w:szCs w:val="20"/>
              </w:rPr>
              <w:t>“SIRUBA”</w:t>
            </w:r>
            <w:r w:rsidRPr="00A501AB">
              <w:rPr>
                <w:rFonts w:ascii="Georgia" w:hAnsi="Georgia"/>
                <w:sz w:val="20"/>
                <w:szCs w:val="20"/>
                <w:lang w:val="it-IT"/>
              </w:rPr>
              <w:t xml:space="preserve">, kaver bie F007  / W122-364 / manuala – </w:t>
            </w:r>
            <w:r w:rsidRPr="00695C3C">
              <w:rPr>
                <w:rFonts w:ascii="Georgia" w:hAnsi="Georgia"/>
                <w:b/>
                <w:bCs/>
                <w:sz w:val="20"/>
                <w:szCs w:val="20"/>
                <w:lang w:val="it-IT"/>
              </w:rPr>
              <w:t>1 buc.</w:t>
            </w:r>
          </w:p>
          <w:p w14:paraId="04D27FC5" w14:textId="77777777" w:rsidR="00B077BE" w:rsidRPr="00695C3C" w:rsidRDefault="00B077BE" w:rsidP="00B077BE">
            <w:pPr>
              <w:pStyle w:val="ListParagraph"/>
              <w:numPr>
                <w:ilvl w:val="0"/>
                <w:numId w:val="26"/>
              </w:numPr>
              <w:tabs>
                <w:tab w:val="left" w:pos="265"/>
              </w:tabs>
              <w:spacing w:line="276" w:lineRule="auto"/>
              <w:ind w:left="0" w:hanging="18"/>
              <w:contextualSpacing w:val="0"/>
              <w:jc w:val="left"/>
              <w:rPr>
                <w:rFonts w:ascii="Georgia" w:hAnsi="Georgia"/>
                <w:b/>
                <w:bCs/>
                <w:sz w:val="20"/>
                <w:szCs w:val="20"/>
                <w:lang w:val="it-IT"/>
              </w:rPr>
            </w:pPr>
            <w:r w:rsidRPr="00A501AB">
              <w:rPr>
                <w:rFonts w:ascii="Georgia" w:hAnsi="Georgia"/>
                <w:sz w:val="20"/>
                <w:szCs w:val="20"/>
                <w:lang w:val="it-IT"/>
              </w:rPr>
              <w:t xml:space="preserve">masina de cusut </w:t>
            </w:r>
            <w:r w:rsidRPr="00A501AB">
              <w:rPr>
                <w:rFonts w:ascii="Georgia" w:hAnsi="Georgia"/>
                <w:sz w:val="20"/>
                <w:szCs w:val="20"/>
              </w:rPr>
              <w:t>“SIRUBA”</w:t>
            </w:r>
            <w:r w:rsidRPr="00A501AB">
              <w:rPr>
                <w:rFonts w:ascii="Georgia" w:hAnsi="Georgia"/>
                <w:sz w:val="20"/>
                <w:szCs w:val="20"/>
                <w:lang w:val="it-IT"/>
              </w:rPr>
              <w:t xml:space="preserve">, model L918-M1 – </w:t>
            </w:r>
            <w:r w:rsidRPr="00695C3C">
              <w:rPr>
                <w:rFonts w:ascii="Georgia" w:hAnsi="Georgia"/>
                <w:b/>
                <w:bCs/>
                <w:sz w:val="20"/>
                <w:szCs w:val="20"/>
                <w:lang w:val="it-IT"/>
              </w:rPr>
              <w:t>1 buc.</w:t>
            </w:r>
          </w:p>
          <w:p w14:paraId="1A7C512E" w14:textId="77777777" w:rsidR="00B077BE" w:rsidRPr="00A501AB" w:rsidRDefault="00B077BE" w:rsidP="00B077BE">
            <w:pPr>
              <w:pStyle w:val="ListParagraph"/>
              <w:numPr>
                <w:ilvl w:val="0"/>
                <w:numId w:val="26"/>
              </w:numPr>
              <w:tabs>
                <w:tab w:val="left" w:pos="265"/>
              </w:tabs>
              <w:spacing w:line="276" w:lineRule="auto"/>
              <w:ind w:left="0" w:hanging="18"/>
              <w:contextualSpacing w:val="0"/>
              <w:jc w:val="left"/>
              <w:rPr>
                <w:rFonts w:ascii="Georgia" w:hAnsi="Georgia"/>
                <w:sz w:val="20"/>
                <w:szCs w:val="20"/>
                <w:lang w:val="it-IT"/>
              </w:rPr>
            </w:pPr>
            <w:r w:rsidRPr="00A501AB">
              <w:rPr>
                <w:rFonts w:ascii="Georgia" w:hAnsi="Georgia"/>
                <w:sz w:val="20"/>
                <w:szCs w:val="20"/>
                <w:lang w:val="it-IT"/>
              </w:rPr>
              <w:t>masini de cusut “YUKI” uberdek automat (tin cutit stanga taiwan), următoarele modele:</w:t>
            </w:r>
          </w:p>
          <w:p w14:paraId="2E43166C" w14:textId="77777777" w:rsidR="00B077BE" w:rsidRPr="00A501AB" w:rsidRDefault="00B077BE" w:rsidP="00B077BE">
            <w:pPr>
              <w:pStyle w:val="ListParagraph"/>
              <w:numPr>
                <w:ilvl w:val="1"/>
                <w:numId w:val="26"/>
              </w:numPr>
              <w:tabs>
                <w:tab w:val="left" w:pos="265"/>
              </w:tabs>
              <w:spacing w:line="276" w:lineRule="auto"/>
              <w:ind w:left="691"/>
              <w:contextualSpacing w:val="0"/>
              <w:jc w:val="left"/>
              <w:rPr>
                <w:rFonts w:ascii="Georgia" w:hAnsi="Georgia"/>
                <w:sz w:val="20"/>
                <w:szCs w:val="20"/>
                <w:lang w:val="it-IT"/>
              </w:rPr>
            </w:pPr>
            <w:r w:rsidRPr="00A501AB">
              <w:rPr>
                <w:rFonts w:ascii="Georgia" w:hAnsi="Georgia"/>
                <w:sz w:val="20"/>
                <w:szCs w:val="20"/>
                <w:lang w:val="it-IT"/>
              </w:rPr>
              <w:t xml:space="preserve">SUNSHINE / W5602-BBx356 /manuala – </w:t>
            </w:r>
            <w:r w:rsidRPr="00695C3C">
              <w:rPr>
                <w:rFonts w:ascii="Georgia" w:hAnsi="Georgia"/>
                <w:b/>
                <w:bCs/>
                <w:sz w:val="20"/>
                <w:szCs w:val="20"/>
                <w:lang w:val="it-IT"/>
              </w:rPr>
              <w:t>8 buc.</w:t>
            </w:r>
          </w:p>
          <w:p w14:paraId="5EBFF65D" w14:textId="77777777" w:rsidR="00B077BE" w:rsidRPr="00A501AB" w:rsidRDefault="00B077BE" w:rsidP="00B077BE">
            <w:pPr>
              <w:pStyle w:val="ListParagraph"/>
              <w:numPr>
                <w:ilvl w:val="1"/>
                <w:numId w:val="26"/>
              </w:numPr>
              <w:tabs>
                <w:tab w:val="left" w:pos="265"/>
              </w:tabs>
              <w:spacing w:line="276" w:lineRule="auto"/>
              <w:ind w:left="691"/>
              <w:contextualSpacing w:val="0"/>
              <w:jc w:val="left"/>
              <w:rPr>
                <w:rFonts w:ascii="Georgia" w:hAnsi="Georgia"/>
                <w:sz w:val="20"/>
                <w:szCs w:val="20"/>
                <w:lang w:val="it-IT"/>
              </w:rPr>
            </w:pPr>
            <w:r w:rsidRPr="00A501AB">
              <w:rPr>
                <w:rFonts w:ascii="Georgia" w:hAnsi="Georgia"/>
                <w:sz w:val="20"/>
                <w:szCs w:val="20"/>
                <w:lang w:val="it-IT"/>
              </w:rPr>
              <w:t xml:space="preserve">BRUCE / YK-9825E /digital AC servo control system – </w:t>
            </w:r>
            <w:r w:rsidRPr="00695C3C">
              <w:rPr>
                <w:rFonts w:ascii="Georgia" w:hAnsi="Georgia"/>
                <w:b/>
                <w:bCs/>
                <w:sz w:val="20"/>
                <w:szCs w:val="20"/>
                <w:lang w:val="it-IT"/>
              </w:rPr>
              <w:t>22 buc.</w:t>
            </w:r>
          </w:p>
          <w:p w14:paraId="055B326B" w14:textId="77777777" w:rsidR="00B077BE" w:rsidRPr="00695C3C" w:rsidRDefault="00B077BE" w:rsidP="00B077BE">
            <w:pPr>
              <w:pStyle w:val="ListParagraph"/>
              <w:numPr>
                <w:ilvl w:val="1"/>
                <w:numId w:val="26"/>
              </w:numPr>
              <w:tabs>
                <w:tab w:val="left" w:pos="265"/>
              </w:tabs>
              <w:spacing w:line="276" w:lineRule="auto"/>
              <w:ind w:left="691"/>
              <w:contextualSpacing w:val="0"/>
              <w:jc w:val="left"/>
              <w:rPr>
                <w:rFonts w:ascii="Georgia" w:hAnsi="Georgia"/>
                <w:b/>
                <w:bCs/>
                <w:sz w:val="20"/>
                <w:szCs w:val="20"/>
                <w:lang w:val="it-IT"/>
              </w:rPr>
            </w:pPr>
            <w:r w:rsidRPr="00A501AB">
              <w:rPr>
                <w:rFonts w:ascii="Georgia" w:hAnsi="Georgia"/>
                <w:sz w:val="20"/>
                <w:szCs w:val="20"/>
                <w:lang w:val="it-IT"/>
              </w:rPr>
              <w:t xml:space="preserve">BRUCE / YK-9625E /digital AC servo control system – </w:t>
            </w:r>
            <w:r w:rsidRPr="00695C3C">
              <w:rPr>
                <w:rFonts w:ascii="Georgia" w:hAnsi="Georgia"/>
                <w:b/>
                <w:bCs/>
                <w:sz w:val="20"/>
                <w:szCs w:val="20"/>
                <w:lang w:val="it-IT"/>
              </w:rPr>
              <w:t>1 buc.</w:t>
            </w:r>
          </w:p>
          <w:p w14:paraId="16A9E42D" w14:textId="77777777" w:rsidR="00B077BE" w:rsidRPr="00695C3C" w:rsidRDefault="00B077BE" w:rsidP="00B077BE">
            <w:pPr>
              <w:pStyle w:val="ListParagraph"/>
              <w:numPr>
                <w:ilvl w:val="1"/>
                <w:numId w:val="26"/>
              </w:numPr>
              <w:tabs>
                <w:tab w:val="left" w:pos="265"/>
              </w:tabs>
              <w:spacing w:line="276" w:lineRule="auto"/>
              <w:ind w:left="691"/>
              <w:contextualSpacing w:val="0"/>
              <w:jc w:val="left"/>
              <w:rPr>
                <w:rFonts w:ascii="Georgia" w:hAnsi="Georgia"/>
                <w:b/>
                <w:bCs/>
                <w:sz w:val="20"/>
                <w:szCs w:val="20"/>
                <w:lang w:val="it-IT"/>
              </w:rPr>
            </w:pPr>
            <w:r w:rsidRPr="00A501AB">
              <w:rPr>
                <w:rFonts w:ascii="Georgia" w:hAnsi="Georgia"/>
                <w:sz w:val="20"/>
                <w:szCs w:val="20"/>
                <w:lang w:val="it-IT"/>
              </w:rPr>
              <w:t xml:space="preserve">SUNSHINE / W6635-BBx356 / manuala – </w:t>
            </w:r>
            <w:r w:rsidRPr="00695C3C">
              <w:rPr>
                <w:rFonts w:ascii="Georgia" w:hAnsi="Georgia"/>
                <w:b/>
                <w:bCs/>
                <w:sz w:val="20"/>
                <w:szCs w:val="20"/>
                <w:lang w:val="it-IT"/>
              </w:rPr>
              <w:t>2 buc.</w:t>
            </w:r>
          </w:p>
          <w:p w14:paraId="0EA359C2" w14:textId="77777777" w:rsidR="00B077BE" w:rsidRPr="00A501AB" w:rsidRDefault="00B077BE" w:rsidP="00B077BE">
            <w:pPr>
              <w:pStyle w:val="ListParagraph"/>
              <w:numPr>
                <w:ilvl w:val="1"/>
                <w:numId w:val="26"/>
              </w:numPr>
              <w:tabs>
                <w:tab w:val="left" w:pos="265"/>
              </w:tabs>
              <w:spacing w:line="276" w:lineRule="auto"/>
              <w:ind w:left="691"/>
              <w:contextualSpacing w:val="0"/>
              <w:jc w:val="left"/>
              <w:rPr>
                <w:rFonts w:ascii="Georgia" w:hAnsi="Georgia"/>
                <w:sz w:val="20"/>
                <w:szCs w:val="20"/>
                <w:lang w:val="it-IT"/>
              </w:rPr>
            </w:pPr>
            <w:r w:rsidRPr="00A501AB">
              <w:rPr>
                <w:rFonts w:ascii="Georgia" w:hAnsi="Georgia"/>
                <w:sz w:val="20"/>
                <w:szCs w:val="20"/>
                <w:lang w:val="it-IT"/>
              </w:rPr>
              <w:t xml:space="preserve">BRUCE  / 732BDI-38/ manual – </w:t>
            </w:r>
            <w:r w:rsidRPr="00695C3C">
              <w:rPr>
                <w:rFonts w:ascii="Georgia" w:hAnsi="Georgia"/>
                <w:b/>
                <w:bCs/>
                <w:sz w:val="20"/>
                <w:szCs w:val="20"/>
                <w:lang w:val="it-IT"/>
              </w:rPr>
              <w:t>15 buc.</w:t>
            </w:r>
          </w:p>
        </w:tc>
        <w:tc>
          <w:tcPr>
            <w:tcW w:w="993" w:type="pct"/>
            <w:vAlign w:val="center"/>
          </w:tcPr>
          <w:p w14:paraId="2BB71EED" w14:textId="77777777" w:rsidR="00B077BE" w:rsidRPr="00A501AB" w:rsidRDefault="00B077BE" w:rsidP="00B83F7B">
            <w:pPr>
              <w:tabs>
                <w:tab w:val="left" w:pos="540"/>
              </w:tabs>
              <w:ind w:right="-1"/>
              <w:jc w:val="center"/>
              <w:rPr>
                <w:rFonts w:ascii="Georgia" w:hAnsi="Georgia" w:cs="Arial"/>
                <w:b/>
                <w:bCs/>
                <w:i/>
                <w:lang w:val="ro-RO"/>
              </w:rPr>
            </w:pPr>
            <w:r w:rsidRPr="00A501AB">
              <w:rPr>
                <w:rFonts w:ascii="Georgia" w:hAnsi="Georgia" w:cs="Arial"/>
                <w:b/>
                <w:bCs/>
                <w:i/>
                <w:lang w:val="ro-RO"/>
              </w:rPr>
              <w:t>101.050 lei</w:t>
            </w:r>
          </w:p>
        </w:tc>
      </w:tr>
      <w:tr w:rsidR="00B077BE" w:rsidRPr="00330A32" w14:paraId="347E5550" w14:textId="77777777" w:rsidTr="002E215A">
        <w:trPr>
          <w:trHeight w:val="397"/>
        </w:trPr>
        <w:tc>
          <w:tcPr>
            <w:tcW w:w="381" w:type="pct"/>
            <w:shd w:val="clear" w:color="auto" w:fill="auto"/>
            <w:vAlign w:val="center"/>
          </w:tcPr>
          <w:p w14:paraId="0C1EC6A9" w14:textId="77777777" w:rsidR="00B077BE" w:rsidRPr="0094472B" w:rsidRDefault="00B077BE" w:rsidP="00B83F7B">
            <w:pPr>
              <w:tabs>
                <w:tab w:val="left" w:pos="540"/>
              </w:tabs>
              <w:ind w:right="-1"/>
              <w:jc w:val="center"/>
              <w:rPr>
                <w:rFonts w:ascii="Georgia" w:hAnsi="Georgia"/>
                <w:b/>
                <w:i/>
                <w:lang w:val="ro-RO"/>
              </w:rPr>
            </w:pPr>
            <w:r w:rsidRPr="0094472B">
              <w:rPr>
                <w:rFonts w:ascii="Georgia" w:hAnsi="Georgia"/>
                <w:b/>
                <w:i/>
                <w:lang w:val="ro-RO"/>
              </w:rPr>
              <w:t>Activ nr. 3</w:t>
            </w:r>
          </w:p>
        </w:tc>
        <w:tc>
          <w:tcPr>
            <w:tcW w:w="3626" w:type="pct"/>
            <w:shd w:val="clear" w:color="auto" w:fill="auto"/>
            <w:vAlign w:val="center"/>
          </w:tcPr>
          <w:p w14:paraId="13B7FD1E" w14:textId="77777777" w:rsidR="00B077BE" w:rsidRPr="0094472B" w:rsidRDefault="00B077BE" w:rsidP="00B83F7B">
            <w:pPr>
              <w:spacing w:line="276" w:lineRule="auto"/>
              <w:rPr>
                <w:rFonts w:ascii="Georgia" w:hAnsi="Georgia"/>
                <w:lang w:val="it-IT"/>
              </w:rPr>
            </w:pPr>
          </w:p>
          <w:p w14:paraId="14761276" w14:textId="77777777" w:rsidR="00B077BE" w:rsidRDefault="00B077BE" w:rsidP="00B83F7B">
            <w:pPr>
              <w:spacing w:line="276" w:lineRule="auto"/>
              <w:jc w:val="center"/>
              <w:rPr>
                <w:rFonts w:ascii="Georgia" w:hAnsi="Georgia"/>
                <w:b/>
                <w:bCs/>
              </w:rPr>
            </w:pPr>
            <w:r w:rsidRPr="0094472B">
              <w:rPr>
                <w:rFonts w:ascii="Georgia" w:hAnsi="Georgia"/>
                <w:b/>
                <w:bCs/>
                <w:lang w:val="it-IT"/>
              </w:rPr>
              <w:t>Pachet de echipamente, utilaje, aparatură de birotică și mobilier destinate industriei ușoare</w:t>
            </w:r>
            <w:r w:rsidRPr="0094472B">
              <w:rPr>
                <w:rFonts w:ascii="Georgia" w:hAnsi="Georgia"/>
                <w:b/>
                <w:bCs/>
              </w:rPr>
              <w:t xml:space="preserve">, </w:t>
            </w:r>
            <w:proofErr w:type="spellStart"/>
            <w:r w:rsidRPr="0094472B">
              <w:rPr>
                <w:rFonts w:ascii="Georgia" w:hAnsi="Georgia"/>
                <w:b/>
                <w:bCs/>
              </w:rPr>
              <w:t>compus</w:t>
            </w:r>
            <w:proofErr w:type="spellEnd"/>
            <w:r w:rsidRPr="0094472B">
              <w:rPr>
                <w:rFonts w:ascii="Georgia" w:hAnsi="Georgia"/>
                <w:b/>
                <w:bCs/>
              </w:rPr>
              <w:t xml:space="preserve"> din:</w:t>
            </w:r>
          </w:p>
          <w:p w14:paraId="638378F2" w14:textId="77777777" w:rsidR="002E215A" w:rsidRPr="0094472B" w:rsidRDefault="002E215A" w:rsidP="00B83F7B">
            <w:pPr>
              <w:spacing w:line="276" w:lineRule="auto"/>
              <w:jc w:val="center"/>
              <w:rPr>
                <w:rFonts w:ascii="Georgia" w:hAnsi="Georgia"/>
                <w:b/>
                <w:bCs/>
              </w:rPr>
            </w:pPr>
          </w:p>
          <w:p w14:paraId="10AEF2F1" w14:textId="61B428A9" w:rsidR="00B077BE" w:rsidRDefault="004D324E" w:rsidP="00B83F7B">
            <w:pPr>
              <w:spacing w:line="276" w:lineRule="auto"/>
              <w:jc w:val="center"/>
              <w:rPr>
                <w:rFonts w:ascii="Georgia" w:hAnsi="Georgia"/>
                <w:b/>
                <w:bCs/>
              </w:rPr>
            </w:pPr>
            <w:r>
              <w:rPr>
                <w:noProof/>
              </w:rPr>
              <w:drawing>
                <wp:inline distT="0" distB="0" distL="0" distR="0" wp14:anchorId="5788C39E" wp14:editId="3787CB66">
                  <wp:extent cx="1488450" cy="1116000"/>
                  <wp:effectExtent l="0" t="0" r="0" b="8255"/>
                  <wp:docPr id="1205531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8450" cy="1116000"/>
                          </a:xfrm>
                          <a:prstGeom prst="rect">
                            <a:avLst/>
                          </a:prstGeom>
                          <a:noFill/>
                          <a:ln>
                            <a:noFill/>
                          </a:ln>
                        </pic:spPr>
                      </pic:pic>
                    </a:graphicData>
                  </a:graphic>
                </wp:inline>
              </w:drawing>
            </w:r>
            <w:r>
              <w:rPr>
                <w:rFonts w:ascii="Georgia" w:hAnsi="Georgia"/>
                <w:b/>
                <w:bCs/>
              </w:rPr>
              <w:t xml:space="preserve"> </w:t>
            </w:r>
            <w:r w:rsidRPr="005012FA">
              <w:rPr>
                <w:noProof/>
              </w:rPr>
              <w:drawing>
                <wp:inline distT="0" distB="0" distL="0" distR="0" wp14:anchorId="2F84A5E0" wp14:editId="33436103">
                  <wp:extent cx="1487890" cy="1116000"/>
                  <wp:effectExtent l="0" t="0" r="0" b="8255"/>
                  <wp:docPr id="1204329787"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29787" name="Picture 1204329787"/>
                          <pic:cNvPicPr/>
                        </pic:nvPicPr>
                        <pic:blipFill>
                          <a:blip r:embed="rId15" cstate="screen">
                            <a:extLst>
                              <a:ext uri="{28A0092B-C50C-407E-A947-70E740481C1C}">
                                <a14:useLocalDpi xmlns:a14="http://schemas.microsoft.com/office/drawing/2010/main"/>
                              </a:ext>
                            </a:extLst>
                          </a:blip>
                          <a:stretch>
                            <a:fillRect/>
                          </a:stretch>
                        </pic:blipFill>
                        <pic:spPr>
                          <a:xfrm>
                            <a:off x="0" y="0"/>
                            <a:ext cx="1487890" cy="1116000"/>
                          </a:xfrm>
                          <a:prstGeom prst="rect">
                            <a:avLst/>
                          </a:prstGeom>
                        </pic:spPr>
                      </pic:pic>
                    </a:graphicData>
                  </a:graphic>
                </wp:inline>
              </w:drawing>
            </w:r>
            <w:r>
              <w:rPr>
                <w:rFonts w:ascii="Georgia" w:hAnsi="Georgia"/>
                <w:b/>
                <w:bCs/>
              </w:rPr>
              <w:t xml:space="preserve"> </w:t>
            </w:r>
            <w:r w:rsidRPr="005012FA">
              <w:rPr>
                <w:rFonts w:ascii="Times New Roman" w:hAnsi="Times New Roman"/>
                <w:noProof/>
              </w:rPr>
              <w:drawing>
                <wp:inline distT="0" distB="0" distL="0" distR="0" wp14:anchorId="7F525D87" wp14:editId="03F1CF15">
                  <wp:extent cx="1487890" cy="1116000"/>
                  <wp:effectExtent l="0" t="0" r="0" b="8255"/>
                  <wp:docPr id="185253919"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3919" name="Picture 185253919"/>
                          <pic:cNvPicPr/>
                        </pic:nvPicPr>
                        <pic:blipFill>
                          <a:blip r:embed="rId16" cstate="screen">
                            <a:extLst>
                              <a:ext uri="{28A0092B-C50C-407E-A947-70E740481C1C}">
                                <a14:useLocalDpi xmlns:a14="http://schemas.microsoft.com/office/drawing/2010/main"/>
                              </a:ext>
                            </a:extLst>
                          </a:blip>
                          <a:stretch>
                            <a:fillRect/>
                          </a:stretch>
                        </pic:blipFill>
                        <pic:spPr>
                          <a:xfrm>
                            <a:off x="0" y="0"/>
                            <a:ext cx="1487890" cy="1116000"/>
                          </a:xfrm>
                          <a:prstGeom prst="rect">
                            <a:avLst/>
                          </a:prstGeom>
                        </pic:spPr>
                      </pic:pic>
                    </a:graphicData>
                  </a:graphic>
                </wp:inline>
              </w:drawing>
            </w:r>
          </w:p>
          <w:p w14:paraId="26AFBE1E" w14:textId="77777777" w:rsidR="002E215A" w:rsidRPr="0094472B" w:rsidRDefault="002E215A" w:rsidP="00B83F7B">
            <w:pPr>
              <w:spacing w:line="276" w:lineRule="auto"/>
              <w:jc w:val="center"/>
              <w:rPr>
                <w:rFonts w:ascii="Georgia" w:hAnsi="Georgia"/>
                <w:b/>
                <w:bCs/>
              </w:rPr>
            </w:pPr>
          </w:p>
          <w:p w14:paraId="22AAB243"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masina croit 8"-750w (curris) DAYANG –</w:t>
            </w:r>
            <w:r w:rsidRPr="0094472B">
              <w:rPr>
                <w:rFonts w:ascii="Georgia" w:hAnsi="Georgia"/>
                <w:b/>
                <w:bCs/>
                <w:sz w:val="20"/>
                <w:szCs w:val="20"/>
                <w:lang w:val="it-IT"/>
              </w:rPr>
              <w:t xml:space="preserve"> 1 buc.</w:t>
            </w:r>
          </w:p>
          <w:p w14:paraId="09857C59"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masina croit czd-10"-750w – </w:t>
            </w:r>
            <w:r w:rsidRPr="0094472B">
              <w:rPr>
                <w:rFonts w:ascii="Georgia" w:hAnsi="Georgia"/>
                <w:b/>
                <w:bCs/>
                <w:sz w:val="20"/>
                <w:szCs w:val="20"/>
                <w:lang w:val="it-IT"/>
              </w:rPr>
              <w:t>2 buc.</w:t>
            </w:r>
          </w:p>
          <w:p w14:paraId="61002B29"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masina de taiat (curis) vertical s-3c-10' –</w:t>
            </w:r>
            <w:r w:rsidRPr="0094472B">
              <w:rPr>
                <w:rFonts w:ascii="Georgia" w:hAnsi="Georgia"/>
                <w:b/>
                <w:bCs/>
                <w:sz w:val="20"/>
                <w:szCs w:val="20"/>
                <w:lang w:val="it-IT"/>
              </w:rPr>
              <w:t xml:space="preserve"> 2 buc.</w:t>
            </w:r>
          </w:p>
          <w:p w14:paraId="5E84B303"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fier calcat span st pu 2004 –</w:t>
            </w:r>
            <w:r w:rsidRPr="0094472B">
              <w:rPr>
                <w:rFonts w:ascii="Georgia" w:hAnsi="Georgia"/>
                <w:b/>
                <w:bCs/>
                <w:sz w:val="20"/>
                <w:szCs w:val="20"/>
                <w:lang w:val="it-IT"/>
              </w:rPr>
              <w:t xml:space="preserve"> 1 buc.</w:t>
            </w:r>
          </w:p>
          <w:p w14:paraId="23D4623E"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fier de calcat iron tulipano – </w:t>
            </w:r>
            <w:r w:rsidRPr="0094472B">
              <w:rPr>
                <w:rFonts w:ascii="Georgia" w:hAnsi="Georgia"/>
                <w:b/>
                <w:bCs/>
                <w:sz w:val="20"/>
                <w:szCs w:val="20"/>
                <w:lang w:val="it-IT"/>
              </w:rPr>
              <w:t>35 buc.</w:t>
            </w:r>
          </w:p>
          <w:p w14:paraId="25C9AA6F"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generator spr-mn 2035 3,5 lt – </w:t>
            </w:r>
            <w:r w:rsidRPr="0094472B">
              <w:rPr>
                <w:rFonts w:ascii="Georgia" w:hAnsi="Georgia"/>
                <w:b/>
                <w:bCs/>
                <w:sz w:val="20"/>
                <w:szCs w:val="20"/>
                <w:lang w:val="it-IT"/>
              </w:rPr>
              <w:t>6 buc.</w:t>
            </w:r>
          </w:p>
          <w:p w14:paraId="449C29DC"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masa de calcat cu maner tip – </w:t>
            </w:r>
            <w:r w:rsidRPr="0094472B">
              <w:rPr>
                <w:rFonts w:ascii="Georgia" w:hAnsi="Georgia"/>
                <w:b/>
                <w:bCs/>
                <w:sz w:val="20"/>
                <w:szCs w:val="20"/>
                <w:lang w:val="it-IT"/>
              </w:rPr>
              <w:t>37 buc.</w:t>
            </w:r>
          </w:p>
          <w:p w14:paraId="35FEA5FA"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masa de calcat cu maner tip (cu manecar) WERMAK – </w:t>
            </w:r>
            <w:r w:rsidRPr="0094472B">
              <w:rPr>
                <w:rFonts w:ascii="Georgia" w:hAnsi="Georgia"/>
                <w:b/>
                <w:bCs/>
                <w:sz w:val="20"/>
                <w:szCs w:val="20"/>
                <w:lang w:val="it-IT"/>
              </w:rPr>
              <w:t>4 buc.</w:t>
            </w:r>
          </w:p>
          <w:p w14:paraId="0532457C"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masa de calcat patrata WERMAK –</w:t>
            </w:r>
            <w:r w:rsidRPr="0094472B">
              <w:rPr>
                <w:rFonts w:ascii="Georgia" w:hAnsi="Georgia"/>
                <w:b/>
                <w:bCs/>
                <w:sz w:val="20"/>
                <w:szCs w:val="20"/>
                <w:lang w:val="it-IT"/>
              </w:rPr>
              <w:t xml:space="preserve"> 1 buc.</w:t>
            </w:r>
          </w:p>
          <w:p w14:paraId="74A05B78" w14:textId="77777777" w:rsidR="00B077BE" w:rsidRPr="00D54A25"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masa de calcat psa 2135a – </w:t>
            </w:r>
            <w:r w:rsidRPr="0094472B">
              <w:rPr>
                <w:rFonts w:ascii="Georgia" w:hAnsi="Georgia"/>
                <w:b/>
                <w:bCs/>
                <w:sz w:val="20"/>
                <w:szCs w:val="20"/>
                <w:lang w:val="it-IT"/>
              </w:rPr>
              <w:t>1 buc.</w:t>
            </w:r>
          </w:p>
          <w:p w14:paraId="46E1F7FD"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b/>
                <w:bCs/>
                <w:sz w:val="20"/>
                <w:szCs w:val="20"/>
                <w:lang w:val="it-IT"/>
              </w:rPr>
            </w:pPr>
            <w:r w:rsidRPr="0094472B">
              <w:rPr>
                <w:rFonts w:ascii="Georgia" w:hAnsi="Georgia"/>
                <w:sz w:val="20"/>
                <w:szCs w:val="20"/>
                <w:lang w:val="it-IT"/>
              </w:rPr>
              <w:t xml:space="preserve">plotter rp-mj 180 ink jet cu 4 capuri;pachet soft; cheie prot.hard – </w:t>
            </w:r>
            <w:r w:rsidRPr="0094472B">
              <w:rPr>
                <w:rFonts w:ascii="Georgia" w:hAnsi="Georgia"/>
                <w:b/>
                <w:bCs/>
                <w:sz w:val="20"/>
                <w:szCs w:val="20"/>
                <w:lang w:val="it-IT"/>
              </w:rPr>
              <w:t>1 buc.</w:t>
            </w:r>
          </w:p>
          <w:p w14:paraId="65F3863D" w14:textId="77777777" w:rsidR="00B077BE" w:rsidRDefault="00B077BE" w:rsidP="00B077BE">
            <w:pPr>
              <w:pStyle w:val="ListParagraph"/>
              <w:numPr>
                <w:ilvl w:val="0"/>
                <w:numId w:val="26"/>
              </w:numPr>
              <w:tabs>
                <w:tab w:val="left" w:pos="265"/>
              </w:tabs>
              <w:spacing w:line="276" w:lineRule="auto"/>
              <w:ind w:left="0" w:hanging="18"/>
              <w:contextualSpacing w:val="0"/>
              <w:rPr>
                <w:rFonts w:ascii="Georgia" w:hAnsi="Georgia"/>
                <w:b/>
                <w:bCs/>
                <w:sz w:val="20"/>
                <w:szCs w:val="20"/>
                <w:lang w:val="it-IT"/>
              </w:rPr>
            </w:pPr>
            <w:r w:rsidRPr="0094472B">
              <w:rPr>
                <w:rFonts w:ascii="Georgia" w:hAnsi="Georgia"/>
                <w:sz w:val="20"/>
                <w:szCs w:val="20"/>
                <w:lang w:val="it-IT"/>
              </w:rPr>
              <w:t>generator abur 3 posturi A203 WERMAK –</w:t>
            </w:r>
            <w:r w:rsidRPr="0094472B">
              <w:rPr>
                <w:rFonts w:ascii="Georgia" w:hAnsi="Georgia"/>
                <w:b/>
                <w:bCs/>
                <w:sz w:val="20"/>
                <w:szCs w:val="20"/>
                <w:lang w:val="it-IT"/>
              </w:rPr>
              <w:t xml:space="preserve"> 13 buc.</w:t>
            </w:r>
          </w:p>
          <w:p w14:paraId="4A71D07D"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lastRenderedPageBreak/>
              <w:t xml:space="preserve">sistem desktop pc dell optiplex 7020sf cu procesor intelcore i5-4590, 3.30ghz, haswell, 4gb, 500gb, intel hd graphics, microsoft windows 7 professional +64 bit windows 8.1 pro license, black – </w:t>
            </w:r>
            <w:r w:rsidRPr="0094472B">
              <w:rPr>
                <w:rFonts w:ascii="Georgia" w:hAnsi="Georgia"/>
                <w:b/>
                <w:bCs/>
                <w:sz w:val="20"/>
                <w:szCs w:val="20"/>
                <w:lang w:val="it-IT"/>
              </w:rPr>
              <w:t>3 buc.</w:t>
            </w:r>
          </w:p>
          <w:p w14:paraId="0B582EB2"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b/>
                <w:bCs/>
                <w:sz w:val="20"/>
                <w:szCs w:val="20"/>
                <w:lang w:val="it-IT"/>
              </w:rPr>
            </w:pPr>
            <w:r w:rsidRPr="0094472B">
              <w:rPr>
                <w:rFonts w:ascii="Georgia" w:hAnsi="Georgia"/>
                <w:sz w:val="20"/>
                <w:szCs w:val="20"/>
                <w:lang w:val="it-IT"/>
              </w:rPr>
              <w:t xml:space="preserve">desktop HP elitedesk 800g2sff i7-6700 256gb 8gb win10pro-p1g92ea – </w:t>
            </w:r>
            <w:r w:rsidRPr="0094472B">
              <w:rPr>
                <w:rFonts w:ascii="Georgia" w:hAnsi="Georgia"/>
                <w:b/>
                <w:bCs/>
                <w:sz w:val="20"/>
                <w:szCs w:val="20"/>
                <w:lang w:val="it-IT"/>
              </w:rPr>
              <w:t>1 buc.</w:t>
            </w:r>
          </w:p>
          <w:p w14:paraId="510409A0"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desktop dell optiplex 5040 sff i5-6500 500gb 8gb win10-n01405040sff01_win – </w:t>
            </w:r>
            <w:r w:rsidRPr="0094472B">
              <w:rPr>
                <w:rFonts w:ascii="Georgia" w:hAnsi="Georgia"/>
                <w:b/>
                <w:bCs/>
                <w:sz w:val="20"/>
                <w:szCs w:val="20"/>
                <w:lang w:val="it-IT"/>
              </w:rPr>
              <w:t>1 buc</w:t>
            </w:r>
            <w:r w:rsidRPr="0094472B">
              <w:rPr>
                <w:rFonts w:ascii="Georgia" w:hAnsi="Georgia"/>
                <w:sz w:val="20"/>
                <w:szCs w:val="20"/>
                <w:lang w:val="it-IT"/>
              </w:rPr>
              <w:t>.</w:t>
            </w:r>
          </w:p>
          <w:p w14:paraId="22F22A59"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b/>
                <w:bCs/>
                <w:sz w:val="20"/>
                <w:szCs w:val="20"/>
                <w:lang w:val="it-IT"/>
              </w:rPr>
            </w:pPr>
            <w:r w:rsidRPr="0094472B">
              <w:rPr>
                <w:rFonts w:ascii="Georgia" w:hAnsi="Georgia"/>
                <w:sz w:val="20"/>
                <w:szCs w:val="20"/>
                <w:lang w:val="it-IT"/>
              </w:rPr>
              <w:t xml:space="preserve">desktop hp elitedesk 800 win10pro+hdd seagate barracuda – </w:t>
            </w:r>
            <w:r w:rsidRPr="0094472B">
              <w:rPr>
                <w:rFonts w:ascii="Georgia" w:hAnsi="Georgia"/>
                <w:b/>
                <w:bCs/>
                <w:sz w:val="20"/>
                <w:szCs w:val="20"/>
                <w:lang w:val="it-IT"/>
              </w:rPr>
              <w:t>1 buc.</w:t>
            </w:r>
          </w:p>
          <w:p w14:paraId="3F4F6F66"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calculator dell optiplex 3050 sff, intelcore i5-7500 – </w:t>
            </w:r>
            <w:r w:rsidRPr="0094472B">
              <w:rPr>
                <w:rFonts w:ascii="Georgia" w:hAnsi="Georgia"/>
                <w:b/>
                <w:bCs/>
                <w:sz w:val="20"/>
                <w:szCs w:val="20"/>
                <w:lang w:val="it-IT"/>
              </w:rPr>
              <w:t>2 buc.</w:t>
            </w:r>
          </w:p>
          <w:p w14:paraId="65717870" w14:textId="77777777" w:rsidR="00B077BE" w:rsidRDefault="00B077BE" w:rsidP="00B077BE">
            <w:pPr>
              <w:pStyle w:val="ListParagraph"/>
              <w:numPr>
                <w:ilvl w:val="0"/>
                <w:numId w:val="26"/>
              </w:numPr>
              <w:tabs>
                <w:tab w:val="left" w:pos="265"/>
              </w:tabs>
              <w:spacing w:line="276" w:lineRule="auto"/>
              <w:ind w:left="0" w:hanging="18"/>
              <w:contextualSpacing w:val="0"/>
              <w:rPr>
                <w:rFonts w:ascii="Georgia" w:hAnsi="Georgia"/>
                <w:b/>
                <w:bCs/>
                <w:sz w:val="20"/>
                <w:szCs w:val="20"/>
                <w:lang w:val="it-IT"/>
              </w:rPr>
            </w:pPr>
            <w:r w:rsidRPr="0094472B">
              <w:rPr>
                <w:rFonts w:ascii="Georgia" w:hAnsi="Georgia"/>
                <w:sz w:val="20"/>
                <w:szCs w:val="20"/>
                <w:lang w:val="it-IT"/>
              </w:rPr>
              <w:t xml:space="preserve">sistem desktop pc dell optiplex 7020sf cu procesor intelcore i5-4590, 3.30ghz, haswell, 4gb, 500gb, intel hd graphics, microsoft windows 7 professional +64 bit windows 8.1 pro license, black – </w:t>
            </w:r>
            <w:r w:rsidRPr="0094472B">
              <w:rPr>
                <w:rFonts w:ascii="Georgia" w:hAnsi="Georgia"/>
                <w:b/>
                <w:bCs/>
                <w:sz w:val="20"/>
                <w:szCs w:val="20"/>
                <w:lang w:val="it-IT"/>
              </w:rPr>
              <w:t>2 buc.</w:t>
            </w:r>
          </w:p>
          <w:p w14:paraId="4D265F77"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b/>
                <w:bCs/>
                <w:sz w:val="20"/>
                <w:szCs w:val="20"/>
                <w:lang w:val="it-IT"/>
              </w:rPr>
            </w:pPr>
            <w:r w:rsidRPr="0094472B">
              <w:rPr>
                <w:rFonts w:ascii="Georgia" w:hAnsi="Georgia"/>
                <w:sz w:val="20"/>
                <w:szCs w:val="20"/>
                <w:lang w:val="it-IT"/>
              </w:rPr>
              <w:t>imprimanta laser lexmark MX317DN –</w:t>
            </w:r>
            <w:r w:rsidRPr="0094472B">
              <w:rPr>
                <w:rFonts w:ascii="Georgia" w:hAnsi="Georgia"/>
                <w:b/>
                <w:bCs/>
                <w:sz w:val="20"/>
                <w:szCs w:val="20"/>
                <w:lang w:val="it-IT"/>
              </w:rPr>
              <w:t xml:space="preserve"> 1 buc.</w:t>
            </w:r>
          </w:p>
          <w:p w14:paraId="54293EF5"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b/>
                <w:bCs/>
                <w:sz w:val="20"/>
                <w:szCs w:val="20"/>
                <w:lang w:val="it-IT"/>
              </w:rPr>
            </w:pPr>
            <w:r w:rsidRPr="0094472B">
              <w:rPr>
                <w:rFonts w:ascii="Georgia" w:hAnsi="Georgia"/>
                <w:sz w:val="20"/>
                <w:szCs w:val="20"/>
                <w:lang w:val="it-IT"/>
              </w:rPr>
              <w:t xml:space="preserve">Monitoare led Dell, diverse modele – </w:t>
            </w:r>
            <w:r w:rsidRPr="0094472B">
              <w:rPr>
                <w:rFonts w:ascii="Georgia" w:hAnsi="Georgia"/>
                <w:b/>
                <w:bCs/>
                <w:sz w:val="20"/>
                <w:szCs w:val="20"/>
                <w:lang w:val="it-IT"/>
              </w:rPr>
              <w:t>5 buc.</w:t>
            </w:r>
          </w:p>
          <w:p w14:paraId="4D6117F7" w14:textId="77777777" w:rsidR="00B077BE" w:rsidRPr="00D54A25"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multifunctional lexmark mx410de, A4 –</w:t>
            </w:r>
            <w:r w:rsidRPr="0094472B">
              <w:rPr>
                <w:rFonts w:ascii="Georgia" w:hAnsi="Georgia"/>
                <w:b/>
                <w:bCs/>
                <w:sz w:val="20"/>
                <w:szCs w:val="20"/>
                <w:lang w:val="it-IT"/>
              </w:rPr>
              <w:t xml:space="preserve"> 1 buc.</w:t>
            </w:r>
          </w:p>
          <w:p w14:paraId="20E14C34"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cadru metalic pentru depozitare (Pentex DN?) – </w:t>
            </w:r>
            <w:r w:rsidRPr="0094472B">
              <w:rPr>
                <w:rFonts w:ascii="Georgia" w:hAnsi="Georgia"/>
                <w:b/>
                <w:bCs/>
                <w:sz w:val="20"/>
                <w:szCs w:val="20"/>
                <w:lang w:val="it-IT"/>
              </w:rPr>
              <w:t>1 buc.</w:t>
            </w:r>
          </w:p>
          <w:p w14:paraId="7E3528D3"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carucior de curatenie profesional total – </w:t>
            </w:r>
            <w:r w:rsidRPr="0094472B">
              <w:rPr>
                <w:rFonts w:ascii="Georgia" w:hAnsi="Georgia"/>
                <w:b/>
                <w:bCs/>
                <w:sz w:val="20"/>
                <w:szCs w:val="20"/>
                <w:lang w:val="it-IT"/>
              </w:rPr>
              <w:t>2 buc.</w:t>
            </w:r>
          </w:p>
          <w:p w14:paraId="586C20DC"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clasificator metalic, ceha, gri, cu 4 sertare – </w:t>
            </w:r>
            <w:r w:rsidRPr="0094472B">
              <w:rPr>
                <w:rFonts w:ascii="Georgia" w:hAnsi="Georgia"/>
                <w:b/>
                <w:bCs/>
                <w:sz w:val="20"/>
                <w:szCs w:val="20"/>
                <w:lang w:val="it-IT"/>
              </w:rPr>
              <w:t>1 buc.</w:t>
            </w:r>
          </w:p>
          <w:p w14:paraId="47357BA7"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cutii transport Ikea – </w:t>
            </w:r>
            <w:r w:rsidRPr="0094472B">
              <w:rPr>
                <w:rFonts w:ascii="Georgia" w:hAnsi="Georgia"/>
                <w:b/>
                <w:bCs/>
                <w:sz w:val="20"/>
                <w:szCs w:val="20"/>
                <w:lang w:val="it-IT"/>
              </w:rPr>
              <w:t>1 buc.</w:t>
            </w:r>
          </w:p>
          <w:p w14:paraId="69D58670"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dulap tip vestiar Alitextil - </w:t>
            </w:r>
            <w:r w:rsidRPr="0094472B">
              <w:rPr>
                <w:rFonts w:ascii="Georgia" w:hAnsi="Georgia"/>
                <w:b/>
                <w:bCs/>
                <w:sz w:val="20"/>
                <w:szCs w:val="20"/>
                <w:lang w:val="it-IT"/>
              </w:rPr>
              <w:t>7 buc.</w:t>
            </w:r>
          </w:p>
          <w:p w14:paraId="3F936F8C"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b/>
                <w:bCs/>
                <w:sz w:val="20"/>
                <w:szCs w:val="20"/>
                <w:lang w:val="it-IT"/>
              </w:rPr>
            </w:pPr>
            <w:r w:rsidRPr="0094472B">
              <w:rPr>
                <w:rFonts w:ascii="Georgia" w:hAnsi="Georgia"/>
                <w:sz w:val="20"/>
                <w:szCs w:val="20"/>
                <w:lang w:val="it-IT"/>
              </w:rPr>
              <w:t xml:space="preserve">fairline-raft 180*90*450cm-175 kg – </w:t>
            </w:r>
            <w:r w:rsidRPr="0094472B">
              <w:rPr>
                <w:rFonts w:ascii="Georgia" w:hAnsi="Georgia"/>
                <w:b/>
                <w:bCs/>
                <w:sz w:val="20"/>
                <w:szCs w:val="20"/>
                <w:lang w:val="it-IT"/>
              </w:rPr>
              <w:t>5 buc.</w:t>
            </w:r>
          </w:p>
          <w:p w14:paraId="162B272D" w14:textId="77777777" w:rsidR="00B077BE" w:rsidRDefault="00B077BE" w:rsidP="00B077BE">
            <w:pPr>
              <w:pStyle w:val="ListParagraph"/>
              <w:numPr>
                <w:ilvl w:val="0"/>
                <w:numId w:val="26"/>
              </w:numPr>
              <w:tabs>
                <w:tab w:val="left" w:pos="265"/>
              </w:tabs>
              <w:spacing w:line="276" w:lineRule="auto"/>
              <w:ind w:left="0" w:hanging="18"/>
              <w:contextualSpacing w:val="0"/>
              <w:rPr>
                <w:rFonts w:ascii="Georgia" w:hAnsi="Georgia"/>
                <w:b/>
                <w:bCs/>
                <w:sz w:val="20"/>
                <w:szCs w:val="20"/>
                <w:lang w:val="it-IT"/>
              </w:rPr>
            </w:pPr>
            <w:r w:rsidRPr="0094472B">
              <w:rPr>
                <w:rFonts w:ascii="Georgia" w:hAnsi="Georgia"/>
                <w:sz w:val="20"/>
                <w:szCs w:val="20"/>
                <w:lang w:val="it-IT"/>
              </w:rPr>
              <w:t>vestiar 3*3 cusete –</w:t>
            </w:r>
            <w:r w:rsidRPr="0094472B">
              <w:rPr>
                <w:rFonts w:ascii="Georgia" w:hAnsi="Georgia"/>
                <w:b/>
                <w:bCs/>
                <w:sz w:val="20"/>
                <w:szCs w:val="20"/>
                <w:lang w:val="it-IT"/>
              </w:rPr>
              <w:t xml:space="preserve"> 29 buc.</w:t>
            </w:r>
          </w:p>
          <w:p w14:paraId="108AB09C"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pal mobilier Hornbach (mobilier bucatarie) –</w:t>
            </w:r>
            <w:r w:rsidRPr="0094472B">
              <w:rPr>
                <w:rFonts w:ascii="Georgia" w:hAnsi="Georgia"/>
                <w:b/>
                <w:bCs/>
                <w:sz w:val="20"/>
                <w:szCs w:val="20"/>
                <w:lang w:val="it-IT"/>
              </w:rPr>
              <w:t xml:space="preserve"> 1 buc.</w:t>
            </w:r>
          </w:p>
          <w:p w14:paraId="33A5FA2F"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polita vs 3*3 - </w:t>
            </w:r>
            <w:r w:rsidRPr="0094472B">
              <w:rPr>
                <w:rFonts w:ascii="Georgia" w:hAnsi="Georgia"/>
                <w:b/>
                <w:bCs/>
                <w:sz w:val="20"/>
                <w:szCs w:val="20"/>
                <w:lang w:val="it-IT"/>
              </w:rPr>
              <w:t>90 buc.</w:t>
            </w:r>
          </w:p>
          <w:p w14:paraId="017BA8AE"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scaune felicia - </w:t>
            </w:r>
            <w:r w:rsidRPr="0094472B">
              <w:rPr>
                <w:rFonts w:ascii="Georgia" w:hAnsi="Georgia"/>
                <w:b/>
                <w:bCs/>
                <w:sz w:val="20"/>
                <w:szCs w:val="20"/>
                <w:lang w:val="it-IT"/>
              </w:rPr>
              <w:t>85 buc.</w:t>
            </w:r>
          </w:p>
          <w:p w14:paraId="0002D941"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scaun lucky - </w:t>
            </w:r>
            <w:r w:rsidRPr="0094472B">
              <w:rPr>
                <w:rFonts w:ascii="Georgia" w:hAnsi="Georgia"/>
                <w:b/>
                <w:bCs/>
                <w:sz w:val="20"/>
                <w:szCs w:val="20"/>
                <w:lang w:val="it-IT"/>
              </w:rPr>
              <w:t>1 buc.</w:t>
            </w:r>
          </w:p>
          <w:p w14:paraId="08555561"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cuptor microunde samsung me71a, 20L, 800w, mecanic, alb – </w:t>
            </w:r>
            <w:r w:rsidRPr="0094472B">
              <w:rPr>
                <w:rFonts w:ascii="Georgia" w:hAnsi="Georgia"/>
                <w:b/>
                <w:bCs/>
                <w:sz w:val="20"/>
                <w:szCs w:val="20"/>
                <w:lang w:val="it-IT"/>
              </w:rPr>
              <w:t>2 buc.</w:t>
            </w:r>
          </w:p>
          <w:p w14:paraId="4CB92325" w14:textId="77777777" w:rsidR="00B077BE" w:rsidRPr="0094472B" w:rsidRDefault="00B077BE" w:rsidP="00B077BE">
            <w:pPr>
              <w:pStyle w:val="ListParagraph"/>
              <w:numPr>
                <w:ilvl w:val="0"/>
                <w:numId w:val="26"/>
              </w:numPr>
              <w:tabs>
                <w:tab w:val="left" w:pos="265"/>
              </w:tabs>
              <w:spacing w:line="276" w:lineRule="auto"/>
              <w:ind w:left="0" w:hanging="18"/>
              <w:contextualSpacing w:val="0"/>
              <w:rPr>
                <w:rFonts w:ascii="Georgia" w:hAnsi="Georgia"/>
                <w:sz w:val="20"/>
                <w:szCs w:val="20"/>
                <w:lang w:val="it-IT"/>
              </w:rPr>
            </w:pPr>
            <w:r w:rsidRPr="0094472B">
              <w:rPr>
                <w:rFonts w:ascii="Georgia" w:hAnsi="Georgia"/>
                <w:sz w:val="20"/>
                <w:szCs w:val="20"/>
                <w:lang w:val="it-IT"/>
              </w:rPr>
              <w:t xml:space="preserve">vitrina frigorifica arctic v 296, 292 L – </w:t>
            </w:r>
            <w:r w:rsidRPr="0094472B">
              <w:rPr>
                <w:rFonts w:ascii="Georgia" w:hAnsi="Georgia"/>
                <w:b/>
                <w:bCs/>
                <w:sz w:val="20"/>
                <w:szCs w:val="20"/>
                <w:lang w:val="it-IT"/>
              </w:rPr>
              <w:t>1 buc.</w:t>
            </w:r>
          </w:p>
        </w:tc>
        <w:tc>
          <w:tcPr>
            <w:tcW w:w="993" w:type="pct"/>
            <w:vAlign w:val="center"/>
          </w:tcPr>
          <w:p w14:paraId="7586191D" w14:textId="77777777" w:rsidR="00B077BE" w:rsidRPr="008D70B8" w:rsidRDefault="00B077BE" w:rsidP="00B83F7B">
            <w:pPr>
              <w:tabs>
                <w:tab w:val="left" w:pos="540"/>
              </w:tabs>
              <w:ind w:right="-1"/>
              <w:jc w:val="center"/>
              <w:rPr>
                <w:rFonts w:ascii="Georgia" w:hAnsi="Georgia" w:cs="Arial"/>
                <w:b/>
                <w:bCs/>
                <w:i/>
                <w:highlight w:val="yellow"/>
                <w:lang w:val="ro-RO"/>
              </w:rPr>
            </w:pPr>
            <w:r w:rsidRPr="00BE3248">
              <w:rPr>
                <w:rFonts w:ascii="Georgia" w:hAnsi="Georgia" w:cs="Arial"/>
                <w:b/>
                <w:bCs/>
                <w:i/>
                <w:lang w:val="ro-RO"/>
              </w:rPr>
              <w:lastRenderedPageBreak/>
              <w:t>42.290 lei</w:t>
            </w:r>
          </w:p>
        </w:tc>
      </w:tr>
    </w:tbl>
    <w:p w14:paraId="03F15CA0" w14:textId="77777777" w:rsidR="00B077BE" w:rsidRPr="00153A8F" w:rsidRDefault="00B077BE" w:rsidP="00866030">
      <w:pPr>
        <w:ind w:firstLine="709"/>
        <w:jc w:val="both"/>
        <w:rPr>
          <w:rFonts w:ascii="Georgia" w:hAnsi="Georgia"/>
          <w:sz w:val="22"/>
          <w:szCs w:val="22"/>
          <w:highlight w:val="yellow"/>
          <w:lang w:val="ro-RO"/>
        </w:rPr>
      </w:pPr>
    </w:p>
    <w:p w14:paraId="7663AEF5" w14:textId="34BCDE39" w:rsidR="006D3B13" w:rsidRPr="00D43F4A" w:rsidRDefault="006D3B13" w:rsidP="006D3B13">
      <w:pPr>
        <w:spacing w:line="312" w:lineRule="auto"/>
        <w:ind w:firstLine="811"/>
        <w:jc w:val="both"/>
        <w:rPr>
          <w:rFonts w:ascii="Georgia" w:hAnsi="Georgia"/>
          <w:i/>
          <w:sz w:val="22"/>
          <w:szCs w:val="22"/>
          <w:lang w:val="it-IT"/>
        </w:rPr>
      </w:pPr>
      <w:r w:rsidRPr="00D43F4A">
        <w:rPr>
          <w:rFonts w:ascii="Georgia" w:hAnsi="Georgia"/>
          <w:i/>
          <w:sz w:val="22"/>
          <w:szCs w:val="22"/>
          <w:lang w:val="it-IT"/>
        </w:rPr>
        <w:t>* Pentru bunurile mobile se percepe T.V.A.</w:t>
      </w:r>
    </w:p>
    <w:p w14:paraId="30E32A40" w14:textId="77777777" w:rsidR="00675796" w:rsidRPr="00D43F4A" w:rsidRDefault="00675796" w:rsidP="00675796">
      <w:pPr>
        <w:ind w:right="57" w:firstLine="567"/>
        <w:jc w:val="both"/>
        <w:rPr>
          <w:rFonts w:ascii="Georgia" w:hAnsi="Georgia"/>
          <w:i/>
          <w:sz w:val="10"/>
          <w:szCs w:val="10"/>
          <w:lang w:val="ro-RO"/>
        </w:rPr>
      </w:pPr>
    </w:p>
    <w:p w14:paraId="15D8986B" w14:textId="1901DCB9" w:rsidR="001B0361" w:rsidRPr="00D43F4A" w:rsidRDefault="00F1138C" w:rsidP="00947413">
      <w:pPr>
        <w:spacing w:line="276" w:lineRule="auto"/>
        <w:ind w:right="-12" w:firstLine="709"/>
        <w:jc w:val="both"/>
        <w:rPr>
          <w:rFonts w:ascii="Georgia" w:hAnsi="Georgia"/>
          <w:sz w:val="22"/>
          <w:szCs w:val="22"/>
          <w:lang w:val="it-IT"/>
        </w:rPr>
      </w:pPr>
      <w:r w:rsidRPr="00D43F4A">
        <w:rPr>
          <w:rFonts w:ascii="Georgia" w:hAnsi="Georgia"/>
          <w:sz w:val="22"/>
          <w:szCs w:val="22"/>
          <w:lang w:val="ro-RO"/>
        </w:rPr>
        <w:t>Persoanele care pretind vreun drept asupra bunurilor ce urmează a fi scoase la vânzare au obligaţia</w:t>
      </w:r>
      <w:r w:rsidR="008C0C68" w:rsidRPr="00D43F4A">
        <w:rPr>
          <w:rFonts w:ascii="Georgia" w:hAnsi="Georgia"/>
          <w:sz w:val="22"/>
          <w:szCs w:val="22"/>
          <w:lang w:val="ro-RO"/>
        </w:rPr>
        <w:t>,</w:t>
      </w:r>
      <w:r w:rsidRPr="00D43F4A">
        <w:rPr>
          <w:rFonts w:ascii="Georgia" w:hAnsi="Georgia"/>
          <w:sz w:val="22"/>
          <w:szCs w:val="22"/>
          <w:lang w:val="ro-RO"/>
        </w:rPr>
        <w:t xml:space="preserve"> sub sancţiunea decăderii, să facă dovada acestui fapt </w:t>
      </w:r>
      <w:r w:rsidRPr="00D43F4A">
        <w:rPr>
          <w:rFonts w:ascii="Georgia" w:hAnsi="Georgia"/>
          <w:b/>
          <w:i/>
          <w:sz w:val="22"/>
          <w:szCs w:val="22"/>
          <w:lang w:val="ro-RO"/>
        </w:rPr>
        <w:t xml:space="preserve">până la data </w:t>
      </w:r>
      <w:r w:rsidR="00655C29" w:rsidRPr="00D43F4A">
        <w:rPr>
          <w:rFonts w:ascii="Georgia" w:hAnsi="Georgia"/>
          <w:b/>
          <w:i/>
          <w:sz w:val="22"/>
          <w:szCs w:val="22"/>
          <w:lang w:val="ro-RO"/>
        </w:rPr>
        <w:t xml:space="preserve">de </w:t>
      </w:r>
      <w:r w:rsidR="00D43F4A" w:rsidRPr="00D43F4A">
        <w:rPr>
          <w:rFonts w:ascii="Georgia" w:hAnsi="Georgia"/>
          <w:b/>
          <w:i/>
          <w:sz w:val="22"/>
          <w:szCs w:val="22"/>
          <w:lang w:val="ro-RO"/>
        </w:rPr>
        <w:t>21.05</w:t>
      </w:r>
      <w:r w:rsidR="002D18DA" w:rsidRPr="00D43F4A">
        <w:rPr>
          <w:rFonts w:ascii="Georgia" w:hAnsi="Georgia"/>
          <w:b/>
          <w:i/>
          <w:sz w:val="22"/>
          <w:szCs w:val="22"/>
          <w:lang w:val="ro-RO"/>
        </w:rPr>
        <w:t>.2025</w:t>
      </w:r>
      <w:r w:rsidR="001879B5" w:rsidRPr="00D43F4A">
        <w:rPr>
          <w:rFonts w:ascii="Georgia" w:hAnsi="Georgia"/>
          <w:b/>
          <w:i/>
          <w:sz w:val="22"/>
          <w:szCs w:val="22"/>
          <w:lang w:val="ro-RO"/>
        </w:rPr>
        <w:t xml:space="preserve">, </w:t>
      </w:r>
      <w:r w:rsidRPr="00D43F4A">
        <w:rPr>
          <w:rFonts w:ascii="Georgia" w:hAnsi="Georgia"/>
          <w:b/>
          <w:i/>
          <w:sz w:val="22"/>
          <w:szCs w:val="22"/>
          <w:lang w:val="ro-RO"/>
        </w:rPr>
        <w:t>ora 12.00</w:t>
      </w:r>
      <w:r w:rsidRPr="00D43F4A">
        <w:rPr>
          <w:rFonts w:ascii="Georgia" w:hAnsi="Georgia"/>
          <w:sz w:val="22"/>
          <w:szCs w:val="22"/>
          <w:lang w:val="ro-RO"/>
        </w:rPr>
        <w:t xml:space="preserve">, la </w:t>
      </w:r>
      <w:r w:rsidR="00ED4DA3" w:rsidRPr="00D43F4A">
        <w:rPr>
          <w:rFonts w:ascii="Georgia" w:hAnsi="Georgia"/>
          <w:sz w:val="22"/>
          <w:szCs w:val="22"/>
          <w:lang w:val="ro-RO"/>
        </w:rPr>
        <w:t xml:space="preserve">sediul </w:t>
      </w:r>
      <w:r w:rsidR="002D18DA" w:rsidRPr="00D43F4A">
        <w:rPr>
          <w:rFonts w:ascii="Georgia" w:hAnsi="Georgia"/>
          <w:sz w:val="22"/>
          <w:szCs w:val="22"/>
          <w:lang w:val="ro-RO"/>
        </w:rPr>
        <w:t>lichidatorului judiciar</w:t>
      </w:r>
      <w:r w:rsidRPr="00D43F4A">
        <w:rPr>
          <w:rFonts w:ascii="Georgia" w:hAnsi="Georgia"/>
          <w:sz w:val="22"/>
          <w:szCs w:val="22"/>
          <w:lang w:val="ro-RO"/>
        </w:rPr>
        <w:t xml:space="preserve"> din mun. </w:t>
      </w:r>
      <w:r w:rsidR="008C0C68" w:rsidRPr="00D43F4A">
        <w:rPr>
          <w:rFonts w:ascii="Georgia" w:hAnsi="Georgia"/>
          <w:sz w:val="22"/>
          <w:szCs w:val="22"/>
          <w:lang w:val="it-IT"/>
        </w:rPr>
        <w:t>Iaş</w:t>
      </w:r>
      <w:r w:rsidR="00703D4E" w:rsidRPr="00D43F4A">
        <w:rPr>
          <w:rFonts w:ascii="Georgia" w:hAnsi="Georgia"/>
          <w:sz w:val="22"/>
          <w:szCs w:val="22"/>
          <w:lang w:val="it-IT"/>
        </w:rPr>
        <w:t>i, Aleea Nicolina, nr. 82, C.P. 700221, jud. Iaşi</w:t>
      </w:r>
      <w:r w:rsidRPr="00D43F4A">
        <w:rPr>
          <w:rFonts w:ascii="Georgia" w:hAnsi="Georgia"/>
          <w:sz w:val="22"/>
          <w:szCs w:val="22"/>
          <w:lang w:val="it-IT"/>
        </w:rPr>
        <w:t>.</w:t>
      </w:r>
    </w:p>
    <w:p w14:paraId="315BF912" w14:textId="77777777" w:rsidR="00675796" w:rsidRPr="00D43F4A" w:rsidRDefault="00675796" w:rsidP="00947413">
      <w:pPr>
        <w:spacing w:line="276" w:lineRule="auto"/>
        <w:ind w:right="-12" w:firstLine="709"/>
        <w:jc w:val="both"/>
        <w:rPr>
          <w:rFonts w:ascii="Georgia" w:hAnsi="Georgia"/>
          <w:sz w:val="14"/>
          <w:szCs w:val="14"/>
          <w:lang w:val="it-IT"/>
        </w:rPr>
      </w:pPr>
    </w:p>
    <w:p w14:paraId="306EE3DC" w14:textId="2894AB15" w:rsidR="0097439D" w:rsidRPr="00D43F4A" w:rsidRDefault="00ED4DA3" w:rsidP="00705BA6">
      <w:pPr>
        <w:shd w:val="clear" w:color="auto" w:fill="DEEAF6" w:themeFill="accent5" w:themeFillTint="33"/>
        <w:ind w:right="-12"/>
        <w:jc w:val="both"/>
        <w:rPr>
          <w:rFonts w:ascii="Georgia" w:hAnsi="Georgia"/>
          <w:b/>
          <w:i/>
          <w:caps/>
          <w:spacing w:val="-2"/>
          <w:sz w:val="22"/>
          <w:szCs w:val="22"/>
          <w:lang w:val="it-IT"/>
        </w:rPr>
      </w:pPr>
      <w:r w:rsidRPr="00D43F4A">
        <w:rPr>
          <w:rFonts w:ascii="Georgia" w:hAnsi="Georgia"/>
          <w:b/>
          <w:i/>
          <w:caps/>
          <w:spacing w:val="-2"/>
          <w:sz w:val="22"/>
          <w:szCs w:val="22"/>
          <w:lang w:val="it-IT"/>
        </w:rPr>
        <w:t>LICITAŢIA VA AVEA LOC LA SEDIU</w:t>
      </w:r>
      <w:r w:rsidR="0094137C" w:rsidRPr="00D43F4A">
        <w:rPr>
          <w:rFonts w:ascii="Georgia" w:hAnsi="Georgia"/>
          <w:b/>
          <w:i/>
          <w:caps/>
          <w:spacing w:val="-2"/>
          <w:sz w:val="22"/>
          <w:szCs w:val="22"/>
          <w:lang w:val="it-IT"/>
        </w:rPr>
        <w:t>L</w:t>
      </w:r>
      <w:r w:rsidRPr="00D43F4A">
        <w:rPr>
          <w:rFonts w:ascii="Georgia" w:hAnsi="Georgia"/>
          <w:b/>
          <w:i/>
          <w:caps/>
          <w:spacing w:val="-2"/>
          <w:sz w:val="22"/>
          <w:szCs w:val="22"/>
          <w:lang w:val="it-IT"/>
        </w:rPr>
        <w:t xml:space="preserve"> </w:t>
      </w:r>
      <w:r w:rsidR="002D18DA" w:rsidRPr="00D43F4A">
        <w:rPr>
          <w:rFonts w:ascii="Georgia" w:hAnsi="Georgia"/>
          <w:b/>
          <w:i/>
          <w:caps/>
          <w:spacing w:val="-2"/>
          <w:sz w:val="22"/>
          <w:szCs w:val="22"/>
          <w:lang w:val="it-IT"/>
        </w:rPr>
        <w:t>lichidatorului judiciar</w:t>
      </w:r>
      <w:r w:rsidR="00614DEA" w:rsidRPr="00D43F4A">
        <w:rPr>
          <w:rFonts w:ascii="Georgia" w:hAnsi="Georgia"/>
          <w:b/>
          <w:i/>
          <w:caps/>
          <w:spacing w:val="-2"/>
          <w:sz w:val="22"/>
          <w:szCs w:val="22"/>
          <w:lang w:val="it-IT"/>
        </w:rPr>
        <w:t xml:space="preserve"> LA DATA DE </w:t>
      </w:r>
      <w:r w:rsidR="0094137C" w:rsidRPr="00D43F4A">
        <w:rPr>
          <w:rFonts w:ascii="Georgia" w:hAnsi="Georgia"/>
          <w:b/>
          <w:i/>
          <w:caps/>
          <w:spacing w:val="-2"/>
          <w:sz w:val="22"/>
          <w:szCs w:val="22"/>
          <w:lang w:val="it-IT"/>
        </w:rPr>
        <w:t xml:space="preserve"> </w:t>
      </w:r>
      <w:r w:rsidR="00D43F4A" w:rsidRPr="00D43F4A">
        <w:rPr>
          <w:rFonts w:ascii="Georgia" w:hAnsi="Georgia"/>
          <w:b/>
          <w:i/>
          <w:caps/>
          <w:spacing w:val="-2"/>
          <w:sz w:val="22"/>
          <w:szCs w:val="22"/>
          <w:u w:val="words"/>
          <w:lang w:val="it-IT"/>
        </w:rPr>
        <w:t>22.05</w:t>
      </w:r>
      <w:r w:rsidR="002D18DA" w:rsidRPr="00D43F4A">
        <w:rPr>
          <w:rFonts w:ascii="Georgia" w:hAnsi="Georgia"/>
          <w:b/>
          <w:i/>
          <w:caps/>
          <w:spacing w:val="-2"/>
          <w:sz w:val="22"/>
          <w:szCs w:val="22"/>
          <w:u w:val="words"/>
          <w:lang w:val="it-IT"/>
        </w:rPr>
        <w:t>.2025</w:t>
      </w:r>
      <w:r w:rsidR="00B42198" w:rsidRPr="00D43F4A">
        <w:rPr>
          <w:rFonts w:ascii="Georgia" w:hAnsi="Georgia"/>
          <w:b/>
          <w:i/>
          <w:spacing w:val="-2"/>
          <w:sz w:val="22"/>
          <w:szCs w:val="22"/>
          <w:u w:val="words"/>
          <w:lang w:val="it-IT"/>
        </w:rPr>
        <w:t xml:space="preserve">, </w:t>
      </w:r>
      <w:r w:rsidR="000C16A0" w:rsidRPr="00D43F4A">
        <w:rPr>
          <w:rFonts w:ascii="Georgia" w:hAnsi="Georgia"/>
          <w:b/>
          <w:i/>
          <w:spacing w:val="-2"/>
          <w:sz w:val="22"/>
          <w:szCs w:val="22"/>
          <w:u w:val="words"/>
          <w:lang w:val="it-IT"/>
        </w:rPr>
        <w:t>ORA 1</w:t>
      </w:r>
      <w:r w:rsidR="005E390C" w:rsidRPr="00D43F4A">
        <w:rPr>
          <w:rFonts w:ascii="Georgia" w:hAnsi="Georgia"/>
          <w:b/>
          <w:i/>
          <w:spacing w:val="-2"/>
          <w:sz w:val="22"/>
          <w:szCs w:val="22"/>
          <w:u w:val="words"/>
          <w:lang w:val="it-IT"/>
        </w:rPr>
        <w:t>2</w:t>
      </w:r>
      <w:r w:rsidR="00E93015" w:rsidRPr="00D43F4A">
        <w:rPr>
          <w:rFonts w:ascii="Georgia" w:hAnsi="Georgia"/>
          <w:b/>
          <w:i/>
          <w:spacing w:val="-2"/>
          <w:sz w:val="22"/>
          <w:szCs w:val="22"/>
          <w:u w:val="words"/>
          <w:lang w:val="it-IT"/>
        </w:rPr>
        <w:t>.00</w:t>
      </w:r>
      <w:r w:rsidR="00E93015" w:rsidRPr="00D43F4A">
        <w:rPr>
          <w:rFonts w:ascii="Georgia" w:hAnsi="Georgia"/>
          <w:b/>
          <w:i/>
          <w:spacing w:val="-2"/>
          <w:sz w:val="22"/>
          <w:szCs w:val="22"/>
          <w:lang w:val="it-IT"/>
        </w:rPr>
        <w:t xml:space="preserve"> ŞI SE VA DESFĂŞURA ÎN CONFORMITATE CU PREVEDERILE LEGII NR. 85/20</w:t>
      </w:r>
      <w:r w:rsidR="00655C29" w:rsidRPr="00D43F4A">
        <w:rPr>
          <w:rFonts w:ascii="Georgia" w:hAnsi="Georgia"/>
          <w:b/>
          <w:i/>
          <w:spacing w:val="-2"/>
          <w:sz w:val="22"/>
          <w:szCs w:val="22"/>
          <w:lang w:val="it-IT"/>
        </w:rPr>
        <w:t>14</w:t>
      </w:r>
      <w:r w:rsidR="00E93015" w:rsidRPr="00D43F4A">
        <w:rPr>
          <w:rFonts w:ascii="Georgia" w:hAnsi="Georgia"/>
          <w:b/>
          <w:i/>
          <w:spacing w:val="-2"/>
          <w:sz w:val="22"/>
          <w:szCs w:val="22"/>
          <w:lang w:val="it-IT"/>
        </w:rPr>
        <w:t xml:space="preserve"> PRIVIND </w:t>
      </w:r>
      <w:r w:rsidR="00655C29" w:rsidRPr="00D43F4A">
        <w:rPr>
          <w:rFonts w:ascii="Georgia" w:hAnsi="Georgia"/>
          <w:b/>
          <w:i/>
          <w:caps/>
          <w:spacing w:val="-2"/>
          <w:sz w:val="22"/>
          <w:szCs w:val="22"/>
          <w:lang w:val="it-IT"/>
        </w:rPr>
        <w:t>procedurile de prevenire a insolvenţei şi de insolvenţă</w:t>
      </w:r>
      <w:r w:rsidR="0097439D" w:rsidRPr="00D43F4A">
        <w:rPr>
          <w:rFonts w:ascii="Georgia" w:hAnsi="Georgia"/>
          <w:b/>
          <w:i/>
          <w:caps/>
          <w:spacing w:val="-2"/>
          <w:sz w:val="22"/>
          <w:szCs w:val="22"/>
          <w:lang w:val="it-IT"/>
        </w:rPr>
        <w:t xml:space="preserve"> şi ale regulamentului de vânzare aprobat de adunarea creditorilor</w:t>
      </w:r>
      <w:r w:rsidR="0075448D" w:rsidRPr="00D43F4A">
        <w:rPr>
          <w:rFonts w:ascii="Georgia" w:hAnsi="Georgia"/>
          <w:b/>
          <w:i/>
          <w:caps/>
          <w:spacing w:val="-2"/>
          <w:sz w:val="22"/>
          <w:szCs w:val="22"/>
          <w:lang w:val="it-IT"/>
        </w:rPr>
        <w:t>.</w:t>
      </w:r>
    </w:p>
    <w:p w14:paraId="29282ADE" w14:textId="77777777" w:rsidR="004B2E50" w:rsidRPr="00D43F4A" w:rsidRDefault="004B2E50" w:rsidP="00EC41F8">
      <w:pPr>
        <w:tabs>
          <w:tab w:val="left" w:pos="142"/>
        </w:tabs>
        <w:ind w:right="-12" w:firstLine="709"/>
        <w:jc w:val="both"/>
        <w:rPr>
          <w:rFonts w:ascii="Georgia" w:hAnsi="Georgia" w:cs="Arial"/>
          <w:sz w:val="22"/>
          <w:szCs w:val="22"/>
          <w:lang w:val="it-IT"/>
        </w:rPr>
      </w:pPr>
    </w:p>
    <w:p w14:paraId="0501461E" w14:textId="083AFE05" w:rsidR="00ED4DA3" w:rsidRPr="00D43F4A" w:rsidRDefault="00ED4DA3" w:rsidP="00EC41F8">
      <w:pPr>
        <w:tabs>
          <w:tab w:val="left" w:pos="142"/>
        </w:tabs>
        <w:ind w:right="-12" w:firstLine="709"/>
        <w:jc w:val="both"/>
        <w:rPr>
          <w:rFonts w:ascii="Georgia" w:hAnsi="Georgia" w:cs="Arial"/>
          <w:sz w:val="22"/>
          <w:szCs w:val="22"/>
          <w:lang w:val="it-IT"/>
        </w:rPr>
      </w:pPr>
      <w:r w:rsidRPr="00D43F4A">
        <w:rPr>
          <w:rFonts w:ascii="Georgia" w:hAnsi="Georgia" w:cs="Arial"/>
          <w:sz w:val="22"/>
          <w:szCs w:val="22"/>
          <w:lang w:val="it-IT"/>
        </w:rPr>
        <w:t xml:space="preserve">Pentru participarea la licitaţie, potenţialii cumpărători trebuie să </w:t>
      </w:r>
      <w:r w:rsidR="00CD00A6" w:rsidRPr="00D43F4A">
        <w:rPr>
          <w:rFonts w:ascii="Georgia" w:hAnsi="Georgia" w:cs="Arial"/>
          <w:sz w:val="22"/>
          <w:szCs w:val="22"/>
          <w:lang w:val="it-IT"/>
        </w:rPr>
        <w:t>înregistreze</w:t>
      </w:r>
      <w:r w:rsidRPr="00D43F4A">
        <w:rPr>
          <w:rFonts w:ascii="Georgia" w:hAnsi="Georgia" w:cs="Arial"/>
          <w:sz w:val="22"/>
          <w:szCs w:val="22"/>
          <w:lang w:val="it-IT"/>
        </w:rPr>
        <w:t xml:space="preserve"> la sediul </w:t>
      </w:r>
      <w:r w:rsidR="002D18DA" w:rsidRPr="00D43F4A">
        <w:rPr>
          <w:rFonts w:ascii="Georgia" w:hAnsi="Georgia"/>
          <w:sz w:val="22"/>
          <w:szCs w:val="22"/>
          <w:lang w:val="ro-RO"/>
        </w:rPr>
        <w:t>lichidatorului judiciar</w:t>
      </w:r>
      <w:r w:rsidR="00A607E1" w:rsidRPr="00D43F4A">
        <w:rPr>
          <w:rFonts w:ascii="Georgia" w:hAnsi="Georgia"/>
          <w:sz w:val="22"/>
          <w:szCs w:val="22"/>
          <w:lang w:val="ro-RO"/>
        </w:rPr>
        <w:t xml:space="preserve"> din mun. </w:t>
      </w:r>
      <w:r w:rsidR="00A607E1" w:rsidRPr="00D43F4A">
        <w:rPr>
          <w:rFonts w:ascii="Georgia" w:hAnsi="Georgia"/>
          <w:sz w:val="22"/>
          <w:szCs w:val="22"/>
          <w:lang w:val="it-IT"/>
        </w:rPr>
        <w:t>Iaşi, Aleea Nicolina, nr. 82, C.P. 700221, jud. Iaşi</w:t>
      </w:r>
      <w:r w:rsidRPr="00D43F4A">
        <w:rPr>
          <w:rFonts w:ascii="Georgia" w:hAnsi="Georgia" w:cs="Arial"/>
          <w:sz w:val="22"/>
          <w:szCs w:val="22"/>
          <w:lang w:val="it-IT"/>
        </w:rPr>
        <w:t xml:space="preserve">, </w:t>
      </w:r>
      <w:r w:rsidR="00CF7E25" w:rsidRPr="00D43F4A">
        <w:rPr>
          <w:rFonts w:ascii="Georgia" w:hAnsi="Georgia" w:cs="Arial"/>
          <w:b/>
          <w:i/>
          <w:sz w:val="22"/>
          <w:szCs w:val="22"/>
          <w:lang w:val="it-IT"/>
        </w:rPr>
        <w:t xml:space="preserve">până la data de </w:t>
      </w:r>
      <w:r w:rsidR="00D43F4A" w:rsidRPr="00D43F4A">
        <w:rPr>
          <w:rFonts w:ascii="Georgia" w:hAnsi="Georgia" w:cs="Arial"/>
          <w:b/>
          <w:i/>
          <w:sz w:val="22"/>
          <w:szCs w:val="22"/>
          <w:lang w:val="it-IT"/>
        </w:rPr>
        <w:t>21.05</w:t>
      </w:r>
      <w:r w:rsidR="002D18DA" w:rsidRPr="00D43F4A">
        <w:rPr>
          <w:rFonts w:ascii="Georgia" w:hAnsi="Georgia" w:cs="Arial"/>
          <w:b/>
          <w:i/>
          <w:sz w:val="22"/>
          <w:szCs w:val="22"/>
          <w:lang w:val="it-IT"/>
        </w:rPr>
        <w:t>.2025</w:t>
      </w:r>
      <w:r w:rsidRPr="00D43F4A">
        <w:rPr>
          <w:rFonts w:ascii="Georgia" w:hAnsi="Georgia" w:cs="Arial"/>
          <w:b/>
          <w:i/>
          <w:sz w:val="22"/>
          <w:szCs w:val="22"/>
          <w:lang w:val="it-IT"/>
        </w:rPr>
        <w:t>, ora 12.00</w:t>
      </w:r>
      <w:r w:rsidRPr="00D43F4A">
        <w:rPr>
          <w:rFonts w:ascii="Georgia" w:hAnsi="Georgia" w:cs="Arial"/>
          <w:sz w:val="22"/>
          <w:szCs w:val="22"/>
          <w:lang w:val="it-IT"/>
        </w:rPr>
        <w:t>, următoarele documente:</w:t>
      </w:r>
    </w:p>
    <w:p w14:paraId="6522FFEF" w14:textId="77777777" w:rsidR="00CD00A6" w:rsidRPr="00D43F4A" w:rsidRDefault="00CD00A6" w:rsidP="00CD00A6">
      <w:pPr>
        <w:numPr>
          <w:ilvl w:val="0"/>
          <w:numId w:val="2"/>
        </w:numPr>
        <w:tabs>
          <w:tab w:val="clear" w:pos="360"/>
          <w:tab w:val="left" w:pos="-709"/>
          <w:tab w:val="left" w:pos="-142"/>
          <w:tab w:val="left" w:pos="284"/>
        </w:tabs>
        <w:spacing w:line="276" w:lineRule="auto"/>
        <w:ind w:left="0" w:right="49" w:firstLine="0"/>
        <w:jc w:val="both"/>
        <w:rPr>
          <w:rFonts w:ascii="Georgia" w:hAnsi="Georgia"/>
          <w:sz w:val="22"/>
          <w:szCs w:val="22"/>
          <w:lang w:val="pt-BR"/>
        </w:rPr>
      </w:pPr>
      <w:r w:rsidRPr="00D43F4A">
        <w:rPr>
          <w:rFonts w:ascii="Georgia" w:hAnsi="Georgia"/>
          <w:sz w:val="22"/>
          <w:szCs w:val="22"/>
          <w:lang w:val="pt-BR"/>
        </w:rPr>
        <w:t>Scrisoare de intenţie de a participa la licitaţie (în care să fie menţionat bunul pentru care urmează să se liciteze), la care se vor ataşa:</w:t>
      </w:r>
    </w:p>
    <w:p w14:paraId="762768C4" w14:textId="77777777" w:rsidR="004D7E85" w:rsidRPr="004D7E85" w:rsidRDefault="004D7E85" w:rsidP="004D7E85">
      <w:pPr>
        <w:spacing w:line="276" w:lineRule="auto"/>
        <w:ind w:right="49"/>
        <w:jc w:val="both"/>
        <w:rPr>
          <w:rFonts w:ascii="Georgia" w:hAnsi="Georgia"/>
          <w:sz w:val="22"/>
          <w:szCs w:val="22"/>
          <w:lang w:val="pt-BR"/>
        </w:rPr>
      </w:pPr>
      <w:r w:rsidRPr="004D7E85">
        <w:rPr>
          <w:rFonts w:ascii="Georgia" w:hAnsi="Georgia"/>
          <w:sz w:val="22"/>
          <w:szCs w:val="22"/>
          <w:lang w:val="pt-BR"/>
        </w:rPr>
        <w:t>- Dovada achitării caietului de sarcini, în cuantum de</w:t>
      </w:r>
      <w:r w:rsidRPr="004D7E85">
        <w:rPr>
          <w:rFonts w:ascii="Georgia" w:hAnsi="Georgia"/>
          <w:b/>
          <w:bCs/>
          <w:sz w:val="22"/>
          <w:szCs w:val="22"/>
          <w:lang w:val="pt-BR"/>
        </w:rPr>
        <w:t xml:space="preserve"> 1.000,00 lei </w:t>
      </w:r>
      <w:r w:rsidRPr="004D7E85">
        <w:rPr>
          <w:rFonts w:ascii="Georgia" w:hAnsi="Georgia"/>
          <w:b/>
          <w:bCs/>
          <w:i/>
          <w:iCs/>
          <w:sz w:val="22"/>
          <w:szCs w:val="22"/>
          <w:lang w:val="pt-BR"/>
        </w:rPr>
        <w:t>(la care se adaugă T.V.A.)</w:t>
      </w:r>
      <w:r w:rsidRPr="004D7E85">
        <w:rPr>
          <w:rFonts w:ascii="Georgia" w:hAnsi="Georgia"/>
          <w:b/>
          <w:bCs/>
          <w:sz w:val="22"/>
          <w:szCs w:val="22"/>
          <w:lang w:val="pt-BR"/>
        </w:rPr>
        <w:t xml:space="preserve"> pentru fiecare activ în parte, </w:t>
      </w:r>
      <w:r w:rsidRPr="004D7E85">
        <w:rPr>
          <w:rFonts w:ascii="Georgia" w:hAnsi="Georgia"/>
          <w:sz w:val="22"/>
          <w:szCs w:val="22"/>
          <w:lang w:val="pt-BR"/>
        </w:rPr>
        <w:t xml:space="preserve">în contul unic de lichidare nr. </w:t>
      </w:r>
      <w:r w:rsidRPr="004D7E85">
        <w:rPr>
          <w:rFonts w:ascii="Georgia" w:hAnsi="Georgia"/>
          <w:b/>
          <w:bCs/>
          <w:sz w:val="22"/>
          <w:szCs w:val="22"/>
          <w:lang w:val="pt-BR"/>
        </w:rPr>
        <w:t>RO19BTRLRONCRT0578792301</w:t>
      </w:r>
      <w:r w:rsidRPr="004D7E85">
        <w:rPr>
          <w:rFonts w:ascii="Georgia" w:hAnsi="Georgia"/>
          <w:sz w:val="22"/>
          <w:szCs w:val="22"/>
          <w:lang w:val="pt-BR"/>
        </w:rPr>
        <w:t xml:space="preserve"> deschis la BANCA TRANSILVANIA, având ca beneficiar societatea SIMPLYTEX MANUFACTURING S.R.L.</w:t>
      </w:r>
    </w:p>
    <w:p w14:paraId="60EB2561" w14:textId="77777777" w:rsidR="004D7E85" w:rsidRPr="004D7E85" w:rsidRDefault="004D7E85" w:rsidP="004D7E85">
      <w:pPr>
        <w:spacing w:line="276" w:lineRule="auto"/>
        <w:ind w:right="49"/>
        <w:jc w:val="both"/>
        <w:rPr>
          <w:rFonts w:ascii="Georgia" w:hAnsi="Georgia"/>
          <w:sz w:val="22"/>
          <w:szCs w:val="22"/>
          <w:lang w:val="pt-BR"/>
        </w:rPr>
      </w:pPr>
      <w:r w:rsidRPr="004D7E85">
        <w:rPr>
          <w:rFonts w:ascii="Georgia" w:hAnsi="Georgia"/>
          <w:sz w:val="22"/>
          <w:szCs w:val="22"/>
          <w:lang w:val="pt-BR"/>
        </w:rPr>
        <w:t xml:space="preserve">- Dovada depunerii garanţiei de participare în valoare de </w:t>
      </w:r>
      <w:r w:rsidRPr="004D7E85">
        <w:rPr>
          <w:rFonts w:ascii="Georgia" w:hAnsi="Georgia"/>
          <w:b/>
          <w:bCs/>
          <w:sz w:val="22"/>
          <w:szCs w:val="22"/>
          <w:lang w:val="pt-BR"/>
        </w:rPr>
        <w:t>10%</w:t>
      </w:r>
      <w:r w:rsidRPr="004D7E85">
        <w:rPr>
          <w:rFonts w:ascii="Georgia" w:hAnsi="Georgia"/>
          <w:sz w:val="22"/>
          <w:szCs w:val="22"/>
          <w:lang w:val="pt-BR"/>
        </w:rPr>
        <w:t xml:space="preserve"> din valoarea de pornire a licitaţiei în contul unic de lichidare nr. </w:t>
      </w:r>
      <w:r w:rsidRPr="004D7E85">
        <w:rPr>
          <w:rFonts w:ascii="Georgia" w:hAnsi="Georgia"/>
          <w:b/>
          <w:bCs/>
          <w:sz w:val="22"/>
          <w:szCs w:val="22"/>
          <w:lang w:val="pt-BR"/>
        </w:rPr>
        <w:t>RO19BTRLRONCRT0578792301</w:t>
      </w:r>
      <w:r w:rsidRPr="004D7E85">
        <w:rPr>
          <w:rFonts w:ascii="Georgia" w:hAnsi="Georgia"/>
          <w:sz w:val="22"/>
          <w:szCs w:val="22"/>
          <w:lang w:val="pt-BR"/>
        </w:rPr>
        <w:t xml:space="preserve"> deschis la BANCA TRANSILVANIA, având ca beneficiar societatea SIMPLYTEX MANUFACTURING S.R.L.</w:t>
      </w:r>
    </w:p>
    <w:p w14:paraId="3805F5F2" w14:textId="77777777" w:rsidR="004D7E85" w:rsidRPr="004D7E85" w:rsidRDefault="004D7E85" w:rsidP="004D7E85">
      <w:pPr>
        <w:spacing w:line="276" w:lineRule="auto"/>
        <w:ind w:right="49"/>
        <w:jc w:val="both"/>
        <w:rPr>
          <w:rFonts w:ascii="Georgia" w:hAnsi="Georgia"/>
          <w:sz w:val="22"/>
          <w:szCs w:val="22"/>
          <w:lang w:val="pt-BR"/>
        </w:rPr>
      </w:pPr>
      <w:r w:rsidRPr="004D7E85">
        <w:rPr>
          <w:rFonts w:ascii="Georgia" w:hAnsi="Georgia"/>
          <w:b/>
          <w:bCs/>
          <w:sz w:val="22"/>
          <w:szCs w:val="22"/>
          <w:lang w:val="pt-BR"/>
        </w:rPr>
        <w:lastRenderedPageBreak/>
        <w:t>- Pentru persoanele juridice:</w:t>
      </w:r>
      <w:r w:rsidRPr="004D7E85">
        <w:rPr>
          <w:rFonts w:ascii="Georgia" w:hAnsi="Georgia"/>
          <w:sz w:val="22"/>
          <w:szCs w:val="22"/>
          <w:lang w:val="pt-BR"/>
        </w:rPr>
        <w:t xml:space="preserve"> împuternicire acordată persoanei care reprezintă participantul la licitaţie semnată de reprezentantul legal al societăţii, pentru susţinerea valabilităţii ofertei, pentru semnarea procesului verbal de licitaţie şi pentru semnarea procesului verbal de adjudecare, dacă este cazul;</w:t>
      </w:r>
    </w:p>
    <w:p w14:paraId="57B91A7B" w14:textId="77777777" w:rsidR="004D7E85" w:rsidRPr="004D7E85" w:rsidRDefault="004D7E85" w:rsidP="004D7E85">
      <w:pPr>
        <w:spacing w:line="276" w:lineRule="auto"/>
        <w:ind w:right="49"/>
        <w:jc w:val="both"/>
        <w:rPr>
          <w:rFonts w:ascii="Georgia" w:hAnsi="Georgia"/>
          <w:sz w:val="22"/>
          <w:szCs w:val="22"/>
          <w:lang w:val="pt-BR"/>
        </w:rPr>
      </w:pPr>
      <w:r w:rsidRPr="004D7E85">
        <w:rPr>
          <w:rFonts w:ascii="Georgia" w:hAnsi="Georgia"/>
          <w:sz w:val="22"/>
          <w:szCs w:val="22"/>
          <w:lang w:val="pt-BR"/>
        </w:rPr>
        <w:t>- Pentru persoanele fizice: persoana care reprezintă participantul la licitaţie trebuie să prezinte procura specială autentică pentru participarea la licitație, susținerea valabilității oferte, semnarea procesului verbal de licitație, semnarea procesului verbal de adjudecare și semnarea contractului de vânzare, dacă este cazul, împreună cu copia după actul de identitate al împuternicitului,</w:t>
      </w:r>
    </w:p>
    <w:p w14:paraId="7339CB27" w14:textId="77777777" w:rsidR="004D7E85" w:rsidRPr="004D7E85" w:rsidRDefault="004D7E85" w:rsidP="004D7E85">
      <w:pPr>
        <w:spacing w:line="276" w:lineRule="auto"/>
        <w:ind w:right="49"/>
        <w:jc w:val="both"/>
        <w:rPr>
          <w:rFonts w:ascii="Georgia" w:hAnsi="Georgia"/>
          <w:sz w:val="22"/>
          <w:szCs w:val="22"/>
          <w:lang w:val="pt-BR"/>
        </w:rPr>
      </w:pPr>
      <w:r w:rsidRPr="004D7E85">
        <w:rPr>
          <w:rFonts w:ascii="Georgia" w:hAnsi="Georgia"/>
          <w:sz w:val="22"/>
          <w:szCs w:val="22"/>
          <w:lang w:val="pt-BR"/>
        </w:rPr>
        <w:t>- Declaraţie pe proprie răspundere că nu se află în una din situaţiile de incompatibilitate prevăzute în anexa nr. 1 la Caietul de sarcini,</w:t>
      </w:r>
    </w:p>
    <w:p w14:paraId="0B339BA5" w14:textId="77777777" w:rsidR="004D7E85" w:rsidRPr="004D7E85" w:rsidRDefault="004D7E85" w:rsidP="004D7E85">
      <w:pPr>
        <w:spacing w:line="276" w:lineRule="auto"/>
        <w:ind w:right="49"/>
        <w:jc w:val="both"/>
        <w:rPr>
          <w:rFonts w:ascii="Georgia" w:hAnsi="Georgia"/>
          <w:sz w:val="22"/>
          <w:szCs w:val="22"/>
          <w:lang w:val="pt-BR"/>
        </w:rPr>
      </w:pPr>
      <w:r w:rsidRPr="004D7E85">
        <w:rPr>
          <w:rFonts w:ascii="Georgia" w:hAnsi="Georgia"/>
          <w:sz w:val="22"/>
          <w:szCs w:val="22"/>
          <w:lang w:val="pt-BR"/>
        </w:rPr>
        <w:t xml:space="preserve">- Acordul de acceptare a caietului de sarcini și a regulamentului de vânzare prevăzut în anexa nr. 2 la Caietul de sarcini, </w:t>
      </w:r>
    </w:p>
    <w:p w14:paraId="55E6C1D0" w14:textId="77777777" w:rsidR="004D7E85" w:rsidRPr="004D7E85" w:rsidRDefault="004D7E85" w:rsidP="004D7E85">
      <w:pPr>
        <w:spacing w:line="276" w:lineRule="auto"/>
        <w:ind w:right="49"/>
        <w:jc w:val="both"/>
        <w:rPr>
          <w:rFonts w:ascii="Georgia" w:hAnsi="Georgia"/>
          <w:sz w:val="22"/>
          <w:szCs w:val="22"/>
          <w:lang w:val="pt-BR"/>
        </w:rPr>
      </w:pPr>
      <w:r w:rsidRPr="004D7E85">
        <w:rPr>
          <w:rFonts w:ascii="Georgia" w:hAnsi="Georgia"/>
          <w:sz w:val="22"/>
          <w:szCs w:val="22"/>
          <w:lang w:val="pt-BR"/>
        </w:rPr>
        <w:t>- Declarație cu privire la datele de contact ale ofertantului, conform anexei nr. 3 la caietul de sarcini;</w:t>
      </w:r>
    </w:p>
    <w:p w14:paraId="10A61D3C" w14:textId="77777777" w:rsidR="004D7E85" w:rsidRPr="004D7E85" w:rsidRDefault="004D7E85" w:rsidP="004D7E85">
      <w:pPr>
        <w:spacing w:line="276" w:lineRule="auto"/>
        <w:ind w:right="49"/>
        <w:jc w:val="both"/>
        <w:rPr>
          <w:rFonts w:ascii="Georgia" w:hAnsi="Georgia"/>
          <w:sz w:val="22"/>
          <w:szCs w:val="22"/>
          <w:lang w:val="pt-BR"/>
        </w:rPr>
      </w:pPr>
      <w:r w:rsidRPr="004D7E85">
        <w:rPr>
          <w:rFonts w:ascii="Georgia" w:hAnsi="Georgia"/>
          <w:sz w:val="22"/>
          <w:szCs w:val="22"/>
          <w:lang w:val="pt-BR"/>
        </w:rPr>
        <w:t>- Acordul de preluare a datelor cu caracter personal, prin acceptarea anexei nr. 4 la caietul de sarcini;</w:t>
      </w:r>
    </w:p>
    <w:p w14:paraId="4FBC4403" w14:textId="77777777" w:rsidR="004D7E85" w:rsidRPr="00CA089F" w:rsidRDefault="004D7E85" w:rsidP="004D7E85">
      <w:pPr>
        <w:spacing w:line="276" w:lineRule="auto"/>
        <w:ind w:right="49"/>
        <w:jc w:val="both"/>
        <w:rPr>
          <w:rFonts w:ascii="Georgia" w:hAnsi="Georgia"/>
          <w:sz w:val="22"/>
          <w:szCs w:val="22"/>
          <w:lang w:val="pt-BR"/>
        </w:rPr>
      </w:pPr>
      <w:r w:rsidRPr="004D7E85">
        <w:rPr>
          <w:rFonts w:ascii="Georgia" w:hAnsi="Georgia"/>
          <w:sz w:val="22"/>
          <w:szCs w:val="22"/>
          <w:lang w:val="pt-BR"/>
        </w:rPr>
        <w:t>- Declarație pe proprie răspundere prin care ofertantul consimte că a luat la cunoștință în întregime de clauzele și condițiile cuprinse în caietul de sarcini pe care le acceptă irevocabil și necondiționat și că a vizionat bunul oferit spre vânzare și înțelege să îl cumpere în starea în care se găsește, după principiul văzut-plăcut sau înțeleg</w:t>
      </w:r>
      <w:r w:rsidRPr="00CA089F">
        <w:rPr>
          <w:rFonts w:ascii="Georgia" w:hAnsi="Georgia"/>
          <w:sz w:val="22"/>
          <w:szCs w:val="22"/>
          <w:lang w:val="pt-BR"/>
        </w:rPr>
        <w:t>e să-și asume în totalitate orice riscuri privind cumpărarea bunului fără o vizualizare prealabilă;</w:t>
      </w:r>
    </w:p>
    <w:p w14:paraId="75C52C5C" w14:textId="048A104B" w:rsidR="00CD00A6" w:rsidRPr="00CA089F" w:rsidRDefault="004D7E85" w:rsidP="004D7E85">
      <w:pPr>
        <w:spacing w:line="276" w:lineRule="auto"/>
        <w:ind w:right="49"/>
        <w:jc w:val="both"/>
        <w:rPr>
          <w:rFonts w:ascii="Georgia" w:hAnsi="Georgia"/>
          <w:sz w:val="22"/>
          <w:szCs w:val="22"/>
          <w:lang w:val="pt-BR"/>
        </w:rPr>
      </w:pPr>
      <w:r w:rsidRPr="00CA089F">
        <w:rPr>
          <w:rFonts w:ascii="Georgia" w:hAnsi="Georgia"/>
          <w:sz w:val="22"/>
          <w:szCs w:val="22"/>
          <w:lang w:val="pt-BR"/>
        </w:rPr>
        <w:t>- Documentele care certifică identitatea şi calitatea participantului la licitaţie, după cum urmează:</w:t>
      </w:r>
    </w:p>
    <w:p w14:paraId="2843BBF6" w14:textId="77777777" w:rsidR="00CD00A6" w:rsidRPr="00CA089F" w:rsidRDefault="00CD00A6" w:rsidP="00CD00A6">
      <w:pPr>
        <w:spacing w:line="276" w:lineRule="auto"/>
        <w:ind w:right="49" w:firstLine="90"/>
        <w:jc w:val="both"/>
        <w:rPr>
          <w:rFonts w:ascii="Georgia" w:hAnsi="Georgia"/>
          <w:b/>
          <w:i/>
          <w:sz w:val="22"/>
          <w:szCs w:val="22"/>
          <w:u w:val="single"/>
          <w:lang w:val="pt-BR"/>
        </w:rPr>
      </w:pPr>
      <w:r w:rsidRPr="00CA089F">
        <w:rPr>
          <w:rFonts w:ascii="Georgia" w:hAnsi="Georgia"/>
          <w:b/>
          <w:i/>
          <w:sz w:val="22"/>
          <w:szCs w:val="22"/>
          <w:u w:val="single"/>
          <w:lang w:val="pt-BR"/>
        </w:rPr>
        <w:t>Pentru persoanele juridice române:</w:t>
      </w:r>
    </w:p>
    <w:p w14:paraId="38513E67" w14:textId="77777777" w:rsidR="004D7E85" w:rsidRPr="00CA089F" w:rsidRDefault="004D7E85" w:rsidP="004D7E85">
      <w:pPr>
        <w:spacing w:line="276" w:lineRule="auto"/>
        <w:ind w:left="90" w:right="49"/>
        <w:jc w:val="both"/>
        <w:rPr>
          <w:rFonts w:ascii="Georgia" w:hAnsi="Georgia"/>
          <w:sz w:val="22"/>
          <w:szCs w:val="22"/>
          <w:lang w:val="pt-BR"/>
        </w:rPr>
      </w:pPr>
      <w:r w:rsidRPr="00CA089F">
        <w:rPr>
          <w:rFonts w:ascii="Georgia" w:hAnsi="Georgia"/>
          <w:sz w:val="22"/>
          <w:szCs w:val="22"/>
          <w:lang w:val="pt-BR"/>
        </w:rPr>
        <w:t xml:space="preserve">- Certificatul de înmatriculare eliberat de Oficiul Registrului Comerţului – în copie conformă cu originalul, </w:t>
      </w:r>
    </w:p>
    <w:p w14:paraId="1FD3C8AB" w14:textId="77777777" w:rsidR="004D7E85" w:rsidRPr="00CA089F" w:rsidRDefault="004D7E85" w:rsidP="004D7E85">
      <w:pPr>
        <w:spacing w:line="276" w:lineRule="auto"/>
        <w:ind w:left="90" w:right="49"/>
        <w:jc w:val="both"/>
        <w:rPr>
          <w:rFonts w:ascii="Georgia" w:hAnsi="Georgia"/>
          <w:sz w:val="22"/>
          <w:szCs w:val="22"/>
          <w:lang w:val="pt-BR"/>
        </w:rPr>
      </w:pPr>
      <w:r w:rsidRPr="00CA089F">
        <w:rPr>
          <w:rFonts w:ascii="Georgia" w:hAnsi="Georgia"/>
          <w:sz w:val="22"/>
          <w:szCs w:val="22"/>
          <w:lang w:val="pt-BR"/>
        </w:rPr>
        <w:t>- Certificatul de înregistrare fiscală – în copie conformă cu originalul,</w:t>
      </w:r>
    </w:p>
    <w:p w14:paraId="1AC60B09" w14:textId="77777777" w:rsidR="004D7E85" w:rsidRPr="00CA089F" w:rsidRDefault="004D7E85" w:rsidP="004D7E85">
      <w:pPr>
        <w:spacing w:line="276" w:lineRule="auto"/>
        <w:ind w:left="90" w:right="49"/>
        <w:jc w:val="both"/>
        <w:rPr>
          <w:rFonts w:ascii="Georgia" w:hAnsi="Georgia"/>
          <w:sz w:val="22"/>
          <w:szCs w:val="22"/>
          <w:lang w:val="pt-BR"/>
        </w:rPr>
      </w:pPr>
      <w:r w:rsidRPr="00CA089F">
        <w:rPr>
          <w:rFonts w:ascii="Georgia" w:hAnsi="Georgia"/>
          <w:sz w:val="22"/>
          <w:szCs w:val="22"/>
          <w:lang w:val="pt-BR"/>
        </w:rPr>
        <w:t>- Certificatul constatator eliberat de Oficiul Registrului Comerţului – în copie conformă cu originalul,</w:t>
      </w:r>
    </w:p>
    <w:p w14:paraId="77B82033" w14:textId="3AA2139D" w:rsidR="00CD00A6" w:rsidRPr="00CA089F" w:rsidRDefault="004D7E85" w:rsidP="004D7E85">
      <w:pPr>
        <w:spacing w:line="276" w:lineRule="auto"/>
        <w:ind w:left="90" w:right="49"/>
        <w:jc w:val="both"/>
        <w:rPr>
          <w:rFonts w:ascii="Georgia" w:hAnsi="Georgia"/>
          <w:sz w:val="22"/>
          <w:szCs w:val="22"/>
          <w:lang w:val="pt-BR"/>
        </w:rPr>
      </w:pPr>
      <w:r w:rsidRPr="00CA089F">
        <w:rPr>
          <w:rFonts w:ascii="Georgia" w:hAnsi="Georgia"/>
          <w:sz w:val="22"/>
          <w:szCs w:val="22"/>
          <w:lang w:val="pt-BR"/>
        </w:rPr>
        <w:t xml:space="preserve">- Declaraţie pe propria răspundere că nu se află în reorganizare judiciară, dizolvare, lichidare voluntară sau în faliment. </w:t>
      </w:r>
      <w:r w:rsidR="00CD00A6" w:rsidRPr="00CA089F">
        <w:rPr>
          <w:rFonts w:ascii="Georgia" w:hAnsi="Georgia"/>
          <w:sz w:val="22"/>
          <w:szCs w:val="22"/>
          <w:lang w:val="pt-BR"/>
        </w:rPr>
        <w:t xml:space="preserve"> </w:t>
      </w:r>
    </w:p>
    <w:p w14:paraId="6DB841CE" w14:textId="77777777" w:rsidR="00CD00A6" w:rsidRPr="00CA089F" w:rsidRDefault="00CD00A6" w:rsidP="008048E1">
      <w:pPr>
        <w:ind w:right="49"/>
        <w:rPr>
          <w:rFonts w:ascii="Georgia" w:hAnsi="Georgia"/>
          <w:b/>
          <w:i/>
          <w:sz w:val="22"/>
          <w:szCs w:val="22"/>
          <w:u w:val="single"/>
          <w:lang w:val="pt-BR"/>
        </w:rPr>
      </w:pPr>
      <w:r w:rsidRPr="00CA089F">
        <w:rPr>
          <w:rFonts w:ascii="Georgia" w:hAnsi="Georgia"/>
          <w:b/>
          <w:i/>
          <w:sz w:val="22"/>
          <w:szCs w:val="22"/>
          <w:u w:val="single"/>
          <w:lang w:val="pt-BR"/>
        </w:rPr>
        <w:t>Pentru persoanele juridice străine:</w:t>
      </w:r>
    </w:p>
    <w:p w14:paraId="7FF5274B" w14:textId="77777777" w:rsidR="004D7E85" w:rsidRPr="00CA089F" w:rsidRDefault="004D7E85" w:rsidP="004D7E85">
      <w:pPr>
        <w:ind w:left="90" w:right="49"/>
        <w:jc w:val="both"/>
        <w:rPr>
          <w:rFonts w:ascii="Georgia" w:hAnsi="Georgia"/>
          <w:sz w:val="22"/>
          <w:szCs w:val="22"/>
          <w:lang w:val="pt-BR"/>
        </w:rPr>
      </w:pPr>
      <w:r w:rsidRPr="00CA089F">
        <w:rPr>
          <w:rFonts w:ascii="Georgia" w:hAnsi="Georgia"/>
          <w:sz w:val="22"/>
          <w:szCs w:val="22"/>
          <w:lang w:val="pt-BR"/>
        </w:rPr>
        <w:t>- Actul de înmatriculare al societăţii comerciale străine, tradus şi legalizat,</w:t>
      </w:r>
    </w:p>
    <w:p w14:paraId="7AF1770E" w14:textId="77777777" w:rsidR="004D7E85" w:rsidRPr="00CA089F" w:rsidRDefault="004D7E85" w:rsidP="004D7E85">
      <w:pPr>
        <w:ind w:left="90" w:right="49"/>
        <w:jc w:val="both"/>
        <w:rPr>
          <w:rFonts w:ascii="Georgia" w:hAnsi="Georgia"/>
          <w:sz w:val="22"/>
          <w:szCs w:val="22"/>
          <w:lang w:val="pt-BR"/>
        </w:rPr>
      </w:pPr>
      <w:r w:rsidRPr="00CA089F">
        <w:rPr>
          <w:rFonts w:ascii="Georgia" w:hAnsi="Georgia"/>
          <w:sz w:val="22"/>
          <w:szCs w:val="22"/>
          <w:lang w:val="pt-BR"/>
        </w:rPr>
        <w:t>- Declaraţie pe propria răspundere că participantul din partea firmei ofertante la licitaţia publică cu strigare cunoaşte limba română şi termenii specifici licitaţiei publice cu strigare sau este asistat de un traducător autorizat caz în care se va depune copie de pe autorizaţia acestuia şi de pe actul de identitate al acestuia,</w:t>
      </w:r>
    </w:p>
    <w:p w14:paraId="59FC5337" w14:textId="1C715C62" w:rsidR="00CD00A6" w:rsidRPr="00CA089F" w:rsidRDefault="004D7E85" w:rsidP="004D7E85">
      <w:pPr>
        <w:ind w:left="90" w:right="49"/>
        <w:jc w:val="both"/>
        <w:rPr>
          <w:rFonts w:ascii="Georgia" w:hAnsi="Georgia"/>
          <w:sz w:val="22"/>
          <w:szCs w:val="22"/>
          <w:lang w:val="pt-BR"/>
        </w:rPr>
      </w:pPr>
      <w:r w:rsidRPr="00CA089F">
        <w:rPr>
          <w:rFonts w:ascii="Georgia" w:hAnsi="Georgia"/>
          <w:sz w:val="22"/>
          <w:szCs w:val="22"/>
          <w:lang w:val="pt-BR"/>
        </w:rPr>
        <w:t xml:space="preserve">- Declaraţie pe propria răspundere că nu se află în reorganizare judiciară, dizolvare, lichidare voluntară sau în faliment. </w:t>
      </w:r>
      <w:r w:rsidR="00CD00A6" w:rsidRPr="00CA089F">
        <w:rPr>
          <w:rFonts w:ascii="Georgia" w:hAnsi="Georgia"/>
          <w:sz w:val="22"/>
          <w:szCs w:val="22"/>
          <w:lang w:val="pt-BR"/>
        </w:rPr>
        <w:t xml:space="preserve"> </w:t>
      </w:r>
    </w:p>
    <w:p w14:paraId="401142DE" w14:textId="77777777" w:rsidR="00CD00A6" w:rsidRPr="00CA089F" w:rsidRDefault="00CD00A6" w:rsidP="008048E1">
      <w:pPr>
        <w:ind w:right="49"/>
        <w:jc w:val="both"/>
        <w:rPr>
          <w:rFonts w:ascii="Georgia" w:hAnsi="Georgia"/>
          <w:b/>
          <w:i/>
          <w:sz w:val="22"/>
          <w:szCs w:val="22"/>
          <w:u w:val="single"/>
          <w:lang w:val="pt-BR"/>
        </w:rPr>
      </w:pPr>
      <w:r w:rsidRPr="00CA089F">
        <w:rPr>
          <w:rFonts w:ascii="Georgia" w:hAnsi="Georgia"/>
          <w:b/>
          <w:i/>
          <w:sz w:val="22"/>
          <w:szCs w:val="22"/>
          <w:u w:val="single"/>
          <w:lang w:val="pt-BR"/>
        </w:rPr>
        <w:t xml:space="preserve">Pentru comercianţi, persoane fizice sau asociaţii familiale: </w:t>
      </w:r>
    </w:p>
    <w:p w14:paraId="5BA8831B" w14:textId="77777777" w:rsidR="004D7E85" w:rsidRPr="00CA089F" w:rsidRDefault="004D7E85" w:rsidP="004D7E85">
      <w:pPr>
        <w:ind w:right="49"/>
        <w:jc w:val="both"/>
        <w:rPr>
          <w:rFonts w:ascii="Georgia" w:hAnsi="Georgia"/>
          <w:sz w:val="22"/>
          <w:szCs w:val="22"/>
          <w:lang w:val="pt-BR"/>
        </w:rPr>
      </w:pPr>
      <w:r w:rsidRPr="00CA089F">
        <w:rPr>
          <w:rFonts w:ascii="Georgia" w:hAnsi="Georgia"/>
          <w:sz w:val="22"/>
          <w:szCs w:val="22"/>
          <w:lang w:val="pt-BR"/>
        </w:rPr>
        <w:t>- Copie de pe actul de identitate şi de pe autorizaţia de funcţionare eliberată de autoritatea competentă sau de pe actul legal de constituire, după caz, precum şi de pe certificatul de atestare fiscală eliberat de organul fiscal competent,</w:t>
      </w:r>
    </w:p>
    <w:p w14:paraId="1A483FDB" w14:textId="6ABA948C" w:rsidR="00CD00A6" w:rsidRPr="00CA089F" w:rsidRDefault="004D7E85" w:rsidP="004D7E85">
      <w:pPr>
        <w:ind w:right="49"/>
        <w:jc w:val="both"/>
        <w:rPr>
          <w:rFonts w:ascii="Georgia" w:hAnsi="Georgia"/>
          <w:sz w:val="22"/>
          <w:szCs w:val="22"/>
          <w:lang w:val="pt-BR"/>
        </w:rPr>
      </w:pPr>
      <w:r w:rsidRPr="00CA089F">
        <w:rPr>
          <w:rFonts w:ascii="Georgia" w:hAnsi="Georgia"/>
          <w:sz w:val="22"/>
          <w:szCs w:val="22"/>
          <w:lang w:val="pt-BR"/>
        </w:rPr>
        <w:t>- Declaraţie pe propria răspundere că nu se află în insolvență</w:t>
      </w:r>
    </w:p>
    <w:p w14:paraId="60C670B9" w14:textId="77777777" w:rsidR="00CD00A6" w:rsidRPr="00CA089F" w:rsidRDefault="00CD00A6" w:rsidP="008048E1">
      <w:pPr>
        <w:ind w:right="49"/>
        <w:jc w:val="both"/>
        <w:rPr>
          <w:rFonts w:ascii="Georgia" w:hAnsi="Georgia"/>
          <w:b/>
          <w:i/>
          <w:sz w:val="22"/>
          <w:szCs w:val="22"/>
          <w:u w:val="single"/>
          <w:lang w:val="pt-BR"/>
        </w:rPr>
      </w:pPr>
      <w:r w:rsidRPr="00CA089F">
        <w:rPr>
          <w:rFonts w:ascii="Georgia" w:hAnsi="Georgia"/>
          <w:b/>
          <w:i/>
          <w:sz w:val="22"/>
          <w:szCs w:val="22"/>
          <w:u w:val="single"/>
          <w:lang w:val="pt-BR"/>
        </w:rPr>
        <w:t>Pentru persoanele fizice române:</w:t>
      </w:r>
    </w:p>
    <w:p w14:paraId="37DF63F1" w14:textId="77777777" w:rsidR="00CD00A6" w:rsidRPr="00CA089F" w:rsidRDefault="00CD00A6" w:rsidP="008048E1">
      <w:pPr>
        <w:ind w:right="49"/>
        <w:jc w:val="both"/>
        <w:rPr>
          <w:rFonts w:ascii="Georgia" w:hAnsi="Georgia"/>
          <w:sz w:val="22"/>
          <w:szCs w:val="22"/>
          <w:lang w:val="pt-BR"/>
        </w:rPr>
      </w:pPr>
      <w:r w:rsidRPr="00CA089F">
        <w:rPr>
          <w:rFonts w:ascii="Georgia" w:hAnsi="Georgia"/>
          <w:sz w:val="22"/>
          <w:szCs w:val="22"/>
          <w:lang w:val="pt-BR"/>
        </w:rPr>
        <w:t>- Copie de pe actul de identitate,</w:t>
      </w:r>
    </w:p>
    <w:p w14:paraId="1009DC43" w14:textId="77777777" w:rsidR="00CD00A6" w:rsidRPr="00CA089F" w:rsidRDefault="00CD00A6" w:rsidP="008048E1">
      <w:pPr>
        <w:ind w:right="49"/>
        <w:jc w:val="both"/>
        <w:rPr>
          <w:rFonts w:ascii="Georgia" w:hAnsi="Georgia"/>
          <w:sz w:val="22"/>
          <w:szCs w:val="22"/>
          <w:lang w:val="pt-BR"/>
        </w:rPr>
      </w:pPr>
      <w:r w:rsidRPr="00CA089F">
        <w:rPr>
          <w:rFonts w:ascii="Georgia" w:hAnsi="Georgia"/>
          <w:sz w:val="22"/>
          <w:szCs w:val="22"/>
          <w:lang w:val="pt-BR"/>
        </w:rPr>
        <w:t>- Declaraţie pe propria răspundere că nu se află în insolvență</w:t>
      </w:r>
    </w:p>
    <w:p w14:paraId="6553A34B" w14:textId="77777777" w:rsidR="00CD00A6" w:rsidRPr="00CA089F" w:rsidRDefault="00CD00A6" w:rsidP="008048E1">
      <w:pPr>
        <w:ind w:right="49"/>
        <w:rPr>
          <w:rFonts w:ascii="Georgia" w:hAnsi="Georgia"/>
          <w:b/>
          <w:i/>
          <w:sz w:val="22"/>
          <w:szCs w:val="22"/>
          <w:u w:val="single"/>
          <w:lang w:val="pt-BR"/>
        </w:rPr>
      </w:pPr>
      <w:r w:rsidRPr="00CA089F">
        <w:rPr>
          <w:rFonts w:ascii="Georgia" w:hAnsi="Georgia"/>
          <w:b/>
          <w:i/>
          <w:sz w:val="22"/>
          <w:szCs w:val="22"/>
          <w:u w:val="single"/>
          <w:lang w:val="pt-BR"/>
        </w:rPr>
        <w:t>Pentru persoanele fizice străine:</w:t>
      </w:r>
    </w:p>
    <w:p w14:paraId="76F7B187" w14:textId="77777777" w:rsidR="004D7E85" w:rsidRPr="00CA089F" w:rsidRDefault="004D7E85" w:rsidP="004D7E85">
      <w:pPr>
        <w:ind w:left="142" w:right="49" w:hanging="142"/>
        <w:jc w:val="both"/>
        <w:rPr>
          <w:rFonts w:ascii="Georgia" w:hAnsi="Georgia"/>
          <w:sz w:val="22"/>
          <w:szCs w:val="22"/>
          <w:lang w:val="pt-BR"/>
        </w:rPr>
      </w:pPr>
      <w:r w:rsidRPr="00CA089F">
        <w:rPr>
          <w:rFonts w:ascii="Georgia" w:hAnsi="Georgia"/>
          <w:sz w:val="22"/>
          <w:szCs w:val="22"/>
          <w:lang w:val="pt-BR"/>
        </w:rPr>
        <w:t>- Copie de pe paşaport;</w:t>
      </w:r>
    </w:p>
    <w:p w14:paraId="715A872B" w14:textId="4A7A80D7" w:rsidR="00B47DBD" w:rsidRPr="00CA089F" w:rsidRDefault="004D7E85" w:rsidP="004D7E85">
      <w:pPr>
        <w:ind w:left="142" w:right="49" w:hanging="142"/>
        <w:jc w:val="both"/>
        <w:rPr>
          <w:rFonts w:ascii="Georgia" w:hAnsi="Georgia"/>
          <w:sz w:val="22"/>
          <w:szCs w:val="22"/>
          <w:lang w:val="pt-BR"/>
        </w:rPr>
      </w:pPr>
      <w:r w:rsidRPr="00CA089F">
        <w:rPr>
          <w:rFonts w:ascii="Georgia" w:hAnsi="Georgia"/>
          <w:sz w:val="22"/>
          <w:szCs w:val="22"/>
          <w:lang w:val="pt-BR"/>
        </w:rPr>
        <w:t>- Declaraţie pe propria răspundere că participantul cunoaşte limba română şi termenii specifici licitaţiei publice cu strigare sau este asistat de un traducător autorizat caz în care se va depune copie de pe autorizaţia acestuia şi de pe actul de identitate al acestuia.</w:t>
      </w:r>
    </w:p>
    <w:p w14:paraId="5F5E24FB" w14:textId="77777777" w:rsidR="00A81C24" w:rsidRPr="00CA089F" w:rsidRDefault="00A81C24" w:rsidP="008048E1">
      <w:pPr>
        <w:numPr>
          <w:ilvl w:val="1"/>
          <w:numId w:val="7"/>
        </w:numPr>
        <w:tabs>
          <w:tab w:val="clear" w:pos="1014"/>
          <w:tab w:val="left" w:pos="-142"/>
          <w:tab w:val="left" w:pos="284"/>
        </w:tabs>
        <w:ind w:left="0" w:right="-12" w:firstLine="0"/>
        <w:jc w:val="both"/>
        <w:rPr>
          <w:rFonts w:ascii="Georgia" w:hAnsi="Georgia" w:cs="Arial"/>
          <w:sz w:val="22"/>
          <w:szCs w:val="22"/>
          <w:lang w:val="pt-BR"/>
        </w:rPr>
      </w:pPr>
      <w:r w:rsidRPr="00CA089F">
        <w:rPr>
          <w:rFonts w:ascii="Georgia" w:hAnsi="Georgia" w:cs="Arial"/>
          <w:sz w:val="22"/>
          <w:szCs w:val="22"/>
          <w:lang w:val="pt-BR"/>
        </w:rPr>
        <w:t xml:space="preserve">Neprezentarea de către potenţialii cumpărători a oricăruia dintre documentele prevăzute în caietul de sarcini conduce la eliminarea acestora de la licitaţie publică deschisă. </w:t>
      </w:r>
    </w:p>
    <w:p w14:paraId="39BD9BF5" w14:textId="77777777" w:rsidR="00A81C24" w:rsidRPr="00CA089F" w:rsidRDefault="00A81C24" w:rsidP="008048E1">
      <w:pPr>
        <w:numPr>
          <w:ilvl w:val="1"/>
          <w:numId w:val="7"/>
        </w:numPr>
        <w:tabs>
          <w:tab w:val="clear" w:pos="1014"/>
          <w:tab w:val="left" w:pos="-142"/>
          <w:tab w:val="left" w:pos="284"/>
        </w:tabs>
        <w:ind w:left="0" w:right="-12" w:firstLine="0"/>
        <w:jc w:val="both"/>
        <w:rPr>
          <w:rFonts w:ascii="Georgia" w:hAnsi="Georgia" w:cs="Arial"/>
          <w:sz w:val="22"/>
          <w:szCs w:val="22"/>
          <w:lang w:val="pt-BR"/>
        </w:rPr>
      </w:pPr>
      <w:r w:rsidRPr="00CA089F">
        <w:rPr>
          <w:rFonts w:ascii="Georgia" w:hAnsi="Georgia" w:cs="Arial"/>
          <w:sz w:val="22"/>
          <w:szCs w:val="22"/>
          <w:lang w:val="pt-BR"/>
        </w:rPr>
        <w:lastRenderedPageBreak/>
        <w:t>În cazul în care din conţinutul documentelor solicitate nu rezultă îndeplinirea condiţiilor prevăzute în anunţul de vânzare, potenţialii cumpărători vor fi eliminaţi.</w:t>
      </w:r>
    </w:p>
    <w:p w14:paraId="3A14D9A0" w14:textId="77777777" w:rsidR="00A81C24" w:rsidRPr="00CA089F" w:rsidRDefault="00A81C24" w:rsidP="008048E1">
      <w:pPr>
        <w:numPr>
          <w:ilvl w:val="1"/>
          <w:numId w:val="7"/>
        </w:numPr>
        <w:tabs>
          <w:tab w:val="clear" w:pos="1014"/>
          <w:tab w:val="left" w:pos="-142"/>
          <w:tab w:val="left" w:pos="284"/>
        </w:tabs>
        <w:ind w:left="0" w:right="-12" w:firstLine="0"/>
        <w:jc w:val="both"/>
        <w:rPr>
          <w:rFonts w:ascii="Georgia" w:hAnsi="Georgia" w:cs="Arial"/>
          <w:sz w:val="22"/>
          <w:szCs w:val="22"/>
          <w:lang w:val="pt-BR"/>
        </w:rPr>
      </w:pPr>
      <w:r w:rsidRPr="00CA089F">
        <w:rPr>
          <w:rFonts w:ascii="Georgia" w:hAnsi="Georgia" w:cs="Arial"/>
          <w:sz w:val="22"/>
          <w:szCs w:val="22"/>
          <w:lang w:val="pt-BR"/>
        </w:rPr>
        <w:t>Toate documentele sus menţionate, depuse de persoane fizice sau juridice române, vor fi prezentate în original sau în copie conformă cu originalul.</w:t>
      </w:r>
    </w:p>
    <w:p w14:paraId="4CED9DE0" w14:textId="77777777" w:rsidR="00A81C24" w:rsidRPr="00CA089F" w:rsidRDefault="00A81C24" w:rsidP="008048E1">
      <w:pPr>
        <w:numPr>
          <w:ilvl w:val="1"/>
          <w:numId w:val="7"/>
        </w:numPr>
        <w:tabs>
          <w:tab w:val="clear" w:pos="1014"/>
          <w:tab w:val="left" w:pos="-142"/>
          <w:tab w:val="left" w:pos="284"/>
        </w:tabs>
        <w:ind w:left="0" w:right="-12" w:firstLine="0"/>
        <w:jc w:val="both"/>
        <w:rPr>
          <w:rFonts w:ascii="Georgia" w:hAnsi="Georgia" w:cs="Arial"/>
          <w:sz w:val="22"/>
          <w:szCs w:val="22"/>
          <w:lang w:val="pt-BR"/>
        </w:rPr>
      </w:pPr>
      <w:r w:rsidRPr="00CA089F">
        <w:rPr>
          <w:rFonts w:ascii="Georgia" w:hAnsi="Georgia" w:cs="Arial"/>
          <w:sz w:val="22"/>
          <w:szCs w:val="22"/>
          <w:lang w:val="pt-BR"/>
        </w:rPr>
        <w:t>Toate documentele sus menţionate, depuse de persoane fizice sau juridice străine, vor fi prezentate în copie, însoţită de traducerea în limba română, legalizată.</w:t>
      </w:r>
    </w:p>
    <w:p w14:paraId="5880F956" w14:textId="52CE708B" w:rsidR="00B47DBD" w:rsidRPr="00CA089F" w:rsidRDefault="00A81C24" w:rsidP="008048E1">
      <w:pPr>
        <w:numPr>
          <w:ilvl w:val="1"/>
          <w:numId w:val="7"/>
        </w:numPr>
        <w:tabs>
          <w:tab w:val="clear" w:pos="1014"/>
          <w:tab w:val="left" w:pos="-142"/>
          <w:tab w:val="left" w:pos="284"/>
        </w:tabs>
        <w:ind w:left="0" w:right="-12" w:firstLine="0"/>
        <w:jc w:val="both"/>
        <w:rPr>
          <w:rFonts w:ascii="Georgia" w:hAnsi="Georgia" w:cs="Arial"/>
          <w:sz w:val="22"/>
          <w:szCs w:val="22"/>
          <w:lang w:val="fr-FR"/>
        </w:rPr>
      </w:pPr>
      <w:r w:rsidRPr="00CA089F">
        <w:rPr>
          <w:rFonts w:ascii="Georgia" w:hAnsi="Georgia" w:cs="Arial"/>
          <w:sz w:val="22"/>
          <w:szCs w:val="22"/>
          <w:lang w:val="pt-BR"/>
        </w:rPr>
        <w:t>Pentru documentele solicitate în copie, la începutul şedinţei de licitaţie publică deschisă se vor prezenta originalele pentru conformitate.</w:t>
      </w:r>
    </w:p>
    <w:p w14:paraId="66EA378D" w14:textId="77777777" w:rsidR="00B47DBD" w:rsidRPr="00CA089F" w:rsidRDefault="00B47DBD" w:rsidP="008048E1">
      <w:pPr>
        <w:ind w:right="-12" w:firstLine="709"/>
        <w:jc w:val="both"/>
        <w:rPr>
          <w:rFonts w:ascii="Georgia" w:hAnsi="Georgia"/>
          <w:sz w:val="22"/>
          <w:szCs w:val="22"/>
          <w:lang w:val="fr-FR"/>
        </w:rPr>
      </w:pPr>
      <w:proofErr w:type="spellStart"/>
      <w:r w:rsidRPr="00CA089F">
        <w:rPr>
          <w:rFonts w:ascii="Georgia" w:hAnsi="Georgia" w:cs="Arial"/>
          <w:sz w:val="22"/>
          <w:szCs w:val="22"/>
          <w:lang w:val="fr-FR"/>
        </w:rPr>
        <w:t>Accesul</w:t>
      </w:r>
      <w:proofErr w:type="spellEnd"/>
      <w:r w:rsidRPr="00CA089F">
        <w:rPr>
          <w:rFonts w:ascii="Georgia" w:hAnsi="Georgia" w:cs="Arial"/>
          <w:sz w:val="22"/>
          <w:szCs w:val="22"/>
          <w:lang w:val="fr-FR"/>
        </w:rPr>
        <w:t xml:space="preserve"> direct la </w:t>
      </w:r>
      <w:proofErr w:type="spellStart"/>
      <w:r w:rsidRPr="00CA089F">
        <w:rPr>
          <w:rFonts w:ascii="Georgia" w:hAnsi="Georgia" w:cs="Arial"/>
          <w:sz w:val="22"/>
          <w:szCs w:val="22"/>
          <w:lang w:val="fr-FR"/>
        </w:rPr>
        <w:t>acti</w:t>
      </w:r>
      <w:r w:rsidR="006C080E" w:rsidRPr="00CA089F">
        <w:rPr>
          <w:rFonts w:ascii="Georgia" w:hAnsi="Georgia" w:cs="Arial"/>
          <w:sz w:val="22"/>
          <w:szCs w:val="22"/>
          <w:lang w:val="fr-FR"/>
        </w:rPr>
        <w:t>vele</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oferit</w:t>
      </w:r>
      <w:r w:rsidR="006C080E" w:rsidRPr="00CA089F">
        <w:rPr>
          <w:rFonts w:ascii="Georgia" w:hAnsi="Georgia" w:cs="Arial"/>
          <w:sz w:val="22"/>
          <w:szCs w:val="22"/>
          <w:lang w:val="fr-FR"/>
        </w:rPr>
        <w:t>e</w:t>
      </w:r>
      <w:proofErr w:type="spellEnd"/>
      <w:r w:rsidRPr="00CA089F">
        <w:rPr>
          <w:rFonts w:ascii="Georgia" w:hAnsi="Georgia" w:cs="Arial"/>
          <w:sz w:val="22"/>
          <w:szCs w:val="22"/>
          <w:lang w:val="fr-FR"/>
        </w:rPr>
        <w:t xml:space="preserve"> la </w:t>
      </w:r>
      <w:proofErr w:type="spellStart"/>
      <w:r w:rsidRPr="00CA089F">
        <w:rPr>
          <w:rFonts w:ascii="Georgia" w:hAnsi="Georgia" w:cs="Arial"/>
          <w:sz w:val="22"/>
          <w:szCs w:val="22"/>
          <w:lang w:val="fr-FR"/>
        </w:rPr>
        <w:t>vânzare</w:t>
      </w:r>
      <w:proofErr w:type="spellEnd"/>
      <w:r w:rsidRPr="00CA089F">
        <w:rPr>
          <w:rFonts w:ascii="Georgia" w:hAnsi="Georgia" w:cs="Arial"/>
          <w:sz w:val="22"/>
          <w:szCs w:val="22"/>
          <w:lang w:val="fr-FR"/>
        </w:rPr>
        <w:t xml:space="preserve"> se face </w:t>
      </w:r>
      <w:proofErr w:type="spellStart"/>
      <w:r w:rsidRPr="00CA089F">
        <w:rPr>
          <w:rFonts w:ascii="Georgia" w:hAnsi="Georgia" w:cs="Arial"/>
          <w:sz w:val="22"/>
          <w:szCs w:val="22"/>
          <w:lang w:val="fr-FR"/>
        </w:rPr>
        <w:t>cu</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programare</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şi</w:t>
      </w:r>
      <w:proofErr w:type="spellEnd"/>
      <w:r w:rsidRPr="00CA089F">
        <w:rPr>
          <w:rFonts w:ascii="Georgia" w:hAnsi="Georgia" w:cs="Arial"/>
          <w:sz w:val="22"/>
          <w:szCs w:val="22"/>
          <w:lang w:val="fr-FR"/>
        </w:rPr>
        <w:t xml:space="preserve"> este </w:t>
      </w:r>
      <w:proofErr w:type="spellStart"/>
      <w:r w:rsidRPr="00CA089F">
        <w:rPr>
          <w:rFonts w:ascii="Georgia" w:hAnsi="Georgia" w:cs="Arial"/>
          <w:sz w:val="22"/>
          <w:szCs w:val="22"/>
          <w:lang w:val="fr-FR"/>
        </w:rPr>
        <w:t>condiţionat</w:t>
      </w:r>
      <w:proofErr w:type="spellEnd"/>
      <w:r w:rsidRPr="00CA089F">
        <w:rPr>
          <w:rFonts w:ascii="Georgia" w:hAnsi="Georgia" w:cs="Arial"/>
          <w:sz w:val="22"/>
          <w:szCs w:val="22"/>
          <w:lang w:val="fr-FR"/>
        </w:rPr>
        <w:t xml:space="preserve"> de </w:t>
      </w:r>
      <w:proofErr w:type="spellStart"/>
      <w:r w:rsidRPr="00CA089F">
        <w:rPr>
          <w:rFonts w:ascii="Georgia" w:hAnsi="Georgia" w:cs="Arial"/>
          <w:sz w:val="22"/>
          <w:szCs w:val="22"/>
          <w:lang w:val="fr-FR"/>
        </w:rPr>
        <w:t>semnarea</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unui</w:t>
      </w:r>
      <w:proofErr w:type="spellEnd"/>
      <w:r w:rsidRPr="00CA089F">
        <w:rPr>
          <w:rFonts w:ascii="Georgia" w:hAnsi="Georgia" w:cs="Arial"/>
          <w:sz w:val="22"/>
          <w:szCs w:val="22"/>
          <w:lang w:val="fr-FR"/>
        </w:rPr>
        <w:t xml:space="preserve"> Protocol de </w:t>
      </w:r>
      <w:proofErr w:type="spellStart"/>
      <w:r w:rsidRPr="00CA089F">
        <w:rPr>
          <w:rFonts w:ascii="Georgia" w:hAnsi="Georgia" w:cs="Arial"/>
          <w:sz w:val="22"/>
          <w:szCs w:val="22"/>
          <w:lang w:val="fr-FR"/>
        </w:rPr>
        <w:t>vizitare</w:t>
      </w:r>
      <w:proofErr w:type="spellEnd"/>
      <w:r w:rsidRPr="00CA089F">
        <w:rPr>
          <w:rFonts w:ascii="Georgia" w:hAnsi="Georgia" w:cs="Arial"/>
          <w:sz w:val="22"/>
          <w:szCs w:val="22"/>
          <w:lang w:val="fr-FR"/>
        </w:rPr>
        <w:t xml:space="preserve"> care </w:t>
      </w:r>
      <w:proofErr w:type="spellStart"/>
      <w:r w:rsidRPr="00CA089F">
        <w:rPr>
          <w:rFonts w:ascii="Georgia" w:hAnsi="Georgia" w:cs="Arial"/>
          <w:sz w:val="22"/>
          <w:szCs w:val="22"/>
          <w:lang w:val="fr-FR"/>
        </w:rPr>
        <w:t>cuprinde</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clauze</w:t>
      </w:r>
      <w:proofErr w:type="spellEnd"/>
      <w:r w:rsidRPr="00CA089F">
        <w:rPr>
          <w:rFonts w:ascii="Georgia" w:hAnsi="Georgia" w:cs="Arial"/>
          <w:sz w:val="22"/>
          <w:szCs w:val="22"/>
          <w:lang w:val="fr-FR"/>
        </w:rPr>
        <w:t xml:space="preserve"> de </w:t>
      </w:r>
      <w:proofErr w:type="spellStart"/>
      <w:r w:rsidRPr="00CA089F">
        <w:rPr>
          <w:rFonts w:ascii="Georgia" w:hAnsi="Georgia" w:cs="Arial"/>
          <w:sz w:val="22"/>
          <w:szCs w:val="22"/>
          <w:lang w:val="fr-FR"/>
        </w:rPr>
        <w:t>confidenţialitate</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Pentru</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programare</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ofertanţii</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trebuie</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să-şi</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anunţe</w:t>
      </w:r>
      <w:proofErr w:type="spellEnd"/>
      <w:r w:rsidRPr="00CA089F">
        <w:rPr>
          <w:rFonts w:ascii="Georgia" w:hAnsi="Georgia" w:cs="Arial"/>
          <w:sz w:val="22"/>
          <w:szCs w:val="22"/>
          <w:lang w:val="fr-FR"/>
        </w:rPr>
        <w:t xml:space="preserve"> </w:t>
      </w:r>
      <w:proofErr w:type="spellStart"/>
      <w:r w:rsidRPr="00CA089F">
        <w:rPr>
          <w:rFonts w:ascii="Georgia" w:hAnsi="Georgia" w:cs="Arial"/>
          <w:sz w:val="22"/>
          <w:szCs w:val="22"/>
          <w:lang w:val="fr-FR"/>
        </w:rPr>
        <w:t>prin</w:t>
      </w:r>
      <w:proofErr w:type="spellEnd"/>
      <w:r w:rsidRPr="00CA089F">
        <w:rPr>
          <w:rFonts w:ascii="Georgia" w:hAnsi="Georgia" w:cs="Arial"/>
          <w:sz w:val="22"/>
          <w:szCs w:val="22"/>
          <w:lang w:val="fr-FR"/>
        </w:rPr>
        <w:t xml:space="preserve"> fax la 0232-21.22.31 </w:t>
      </w:r>
      <w:proofErr w:type="spellStart"/>
      <w:r w:rsidRPr="00CA089F">
        <w:rPr>
          <w:rFonts w:ascii="Georgia" w:hAnsi="Georgia" w:cs="Arial"/>
          <w:sz w:val="22"/>
          <w:szCs w:val="22"/>
          <w:lang w:val="fr-FR"/>
        </w:rPr>
        <w:t>sau</w:t>
      </w:r>
      <w:proofErr w:type="spellEnd"/>
      <w:r w:rsidRPr="00CA089F">
        <w:rPr>
          <w:rFonts w:ascii="Georgia" w:hAnsi="Georgia" w:cs="Arial"/>
          <w:sz w:val="22"/>
          <w:szCs w:val="22"/>
          <w:lang w:val="fr-FR"/>
        </w:rPr>
        <w:t xml:space="preserve"> e-mail </w:t>
      </w:r>
      <w:hyperlink r:id="rId17" w:history="1">
        <w:r w:rsidR="00830279" w:rsidRPr="00CA089F">
          <w:rPr>
            <w:rStyle w:val="Hyperlink"/>
            <w:rFonts w:ascii="Georgia" w:hAnsi="Georgia"/>
            <w:i/>
            <w:sz w:val="22"/>
            <w:szCs w:val="22"/>
            <w:lang w:val="ro-RO"/>
          </w:rPr>
          <w:t>secretariat</w:t>
        </w:r>
        <w:r w:rsidR="00830279" w:rsidRPr="00CA089F">
          <w:rPr>
            <w:rStyle w:val="Hyperlink"/>
            <w:rFonts w:ascii="Georgia" w:hAnsi="Georgia"/>
            <w:i/>
            <w:sz w:val="22"/>
            <w:szCs w:val="22"/>
            <w:lang w:val="fr-FR"/>
          </w:rPr>
          <w:t>@insolventa.ro</w:t>
        </w:r>
      </w:hyperlink>
      <w:r w:rsidRPr="00CA089F">
        <w:rPr>
          <w:rFonts w:ascii="Georgia" w:hAnsi="Georgia"/>
          <w:i/>
          <w:sz w:val="22"/>
          <w:szCs w:val="22"/>
          <w:lang w:val="ro-RO"/>
        </w:rPr>
        <w:t xml:space="preserve"> </w:t>
      </w:r>
      <w:proofErr w:type="spellStart"/>
      <w:r w:rsidRPr="00CA089F">
        <w:rPr>
          <w:rFonts w:ascii="Georgia" w:hAnsi="Georgia"/>
          <w:sz w:val="22"/>
          <w:szCs w:val="22"/>
          <w:lang w:val="fr-FR"/>
        </w:rPr>
        <w:t>intenţia</w:t>
      </w:r>
      <w:proofErr w:type="spellEnd"/>
      <w:r w:rsidRPr="00CA089F">
        <w:rPr>
          <w:rFonts w:ascii="Georgia" w:hAnsi="Georgia"/>
          <w:sz w:val="22"/>
          <w:szCs w:val="22"/>
          <w:lang w:val="fr-FR"/>
        </w:rPr>
        <w:t xml:space="preserve"> de </w:t>
      </w:r>
      <w:proofErr w:type="spellStart"/>
      <w:r w:rsidRPr="00CA089F">
        <w:rPr>
          <w:rFonts w:ascii="Georgia" w:hAnsi="Georgia"/>
          <w:sz w:val="22"/>
          <w:szCs w:val="22"/>
          <w:lang w:val="fr-FR"/>
        </w:rPr>
        <w:t>vizitare</w:t>
      </w:r>
      <w:proofErr w:type="spellEnd"/>
      <w:r w:rsidRPr="00CA089F">
        <w:rPr>
          <w:rFonts w:ascii="Georgia" w:hAnsi="Georgia"/>
          <w:sz w:val="22"/>
          <w:szCs w:val="22"/>
          <w:lang w:val="fr-FR"/>
        </w:rPr>
        <w:t>.</w:t>
      </w:r>
    </w:p>
    <w:p w14:paraId="4261F7DC" w14:textId="77777777" w:rsidR="00B47DBD" w:rsidRPr="00CA089F" w:rsidRDefault="00B47DBD" w:rsidP="008048E1">
      <w:pPr>
        <w:ind w:right="-12" w:firstLine="709"/>
        <w:jc w:val="both"/>
        <w:rPr>
          <w:rFonts w:ascii="Georgia" w:hAnsi="Georgia"/>
          <w:b/>
          <w:i/>
          <w:sz w:val="22"/>
          <w:szCs w:val="22"/>
          <w:lang w:val="fr-FR"/>
        </w:rPr>
      </w:pPr>
      <w:r w:rsidRPr="00CA089F">
        <w:rPr>
          <w:rFonts w:ascii="Georgia" w:hAnsi="Georgia"/>
          <w:b/>
          <w:i/>
          <w:sz w:val="22"/>
          <w:szCs w:val="22"/>
          <w:lang w:val="fr-FR"/>
        </w:rPr>
        <w:t xml:space="preserve">O </w:t>
      </w:r>
      <w:proofErr w:type="spellStart"/>
      <w:r w:rsidRPr="00CA089F">
        <w:rPr>
          <w:rFonts w:ascii="Georgia" w:hAnsi="Georgia"/>
          <w:b/>
          <w:i/>
          <w:sz w:val="22"/>
          <w:szCs w:val="22"/>
          <w:lang w:val="fr-FR"/>
        </w:rPr>
        <w:t>persoană</w:t>
      </w:r>
      <w:proofErr w:type="spellEnd"/>
      <w:r w:rsidRPr="00CA089F">
        <w:rPr>
          <w:rFonts w:ascii="Georgia" w:hAnsi="Georgia"/>
          <w:b/>
          <w:i/>
          <w:sz w:val="22"/>
          <w:szCs w:val="22"/>
          <w:lang w:val="fr-FR"/>
        </w:rPr>
        <w:t xml:space="preserve"> care a </w:t>
      </w:r>
      <w:proofErr w:type="spellStart"/>
      <w:r w:rsidRPr="00CA089F">
        <w:rPr>
          <w:rFonts w:ascii="Georgia" w:hAnsi="Georgia"/>
          <w:b/>
          <w:i/>
          <w:sz w:val="22"/>
          <w:szCs w:val="22"/>
          <w:lang w:val="fr-FR"/>
        </w:rPr>
        <w:t>formulat</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şi</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semnat</w:t>
      </w:r>
      <w:proofErr w:type="spellEnd"/>
      <w:r w:rsidRPr="00CA089F">
        <w:rPr>
          <w:rFonts w:ascii="Georgia" w:hAnsi="Georgia"/>
          <w:b/>
          <w:i/>
          <w:sz w:val="22"/>
          <w:szCs w:val="22"/>
          <w:lang w:val="fr-FR"/>
        </w:rPr>
        <w:t xml:space="preserve"> o </w:t>
      </w:r>
      <w:proofErr w:type="spellStart"/>
      <w:r w:rsidRPr="00CA089F">
        <w:rPr>
          <w:rFonts w:ascii="Georgia" w:hAnsi="Georgia"/>
          <w:b/>
          <w:i/>
          <w:sz w:val="22"/>
          <w:szCs w:val="22"/>
          <w:lang w:val="fr-FR"/>
        </w:rPr>
        <w:t>scrisoare</w:t>
      </w:r>
      <w:proofErr w:type="spellEnd"/>
      <w:r w:rsidRPr="00CA089F">
        <w:rPr>
          <w:rFonts w:ascii="Georgia" w:hAnsi="Georgia"/>
          <w:b/>
          <w:i/>
          <w:sz w:val="22"/>
          <w:szCs w:val="22"/>
          <w:lang w:val="fr-FR"/>
        </w:rPr>
        <w:t xml:space="preserve"> de </w:t>
      </w:r>
      <w:proofErr w:type="spellStart"/>
      <w:r w:rsidRPr="00CA089F">
        <w:rPr>
          <w:rFonts w:ascii="Georgia" w:hAnsi="Georgia"/>
          <w:b/>
          <w:i/>
          <w:sz w:val="22"/>
          <w:szCs w:val="22"/>
          <w:lang w:val="fr-FR"/>
        </w:rPr>
        <w:t>intenţie</w:t>
      </w:r>
      <w:proofErr w:type="spellEnd"/>
      <w:r w:rsidRPr="00CA089F">
        <w:rPr>
          <w:rFonts w:ascii="Georgia" w:hAnsi="Georgia"/>
          <w:b/>
          <w:i/>
          <w:sz w:val="22"/>
          <w:szCs w:val="22"/>
          <w:lang w:val="fr-FR"/>
        </w:rPr>
        <w:t xml:space="preserve"> de </w:t>
      </w:r>
      <w:proofErr w:type="spellStart"/>
      <w:r w:rsidRPr="00CA089F">
        <w:rPr>
          <w:rFonts w:ascii="Georgia" w:hAnsi="Georgia"/>
          <w:b/>
          <w:i/>
          <w:sz w:val="22"/>
          <w:szCs w:val="22"/>
          <w:lang w:val="fr-FR"/>
        </w:rPr>
        <w:t>participare</w:t>
      </w:r>
      <w:proofErr w:type="spellEnd"/>
      <w:r w:rsidRPr="00CA089F">
        <w:rPr>
          <w:rFonts w:ascii="Georgia" w:hAnsi="Georgia"/>
          <w:b/>
          <w:i/>
          <w:sz w:val="22"/>
          <w:szCs w:val="22"/>
          <w:lang w:val="fr-FR"/>
        </w:rPr>
        <w:t xml:space="preserve"> la </w:t>
      </w:r>
      <w:proofErr w:type="spellStart"/>
      <w:r w:rsidRPr="00CA089F">
        <w:rPr>
          <w:rFonts w:ascii="Georgia" w:hAnsi="Georgia"/>
          <w:b/>
          <w:i/>
          <w:sz w:val="22"/>
          <w:szCs w:val="22"/>
          <w:lang w:val="fr-FR"/>
        </w:rPr>
        <w:t>licitaţie</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recunoaşte</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că</w:t>
      </w:r>
      <w:proofErr w:type="spellEnd"/>
      <w:r w:rsidRPr="00CA089F">
        <w:rPr>
          <w:rFonts w:ascii="Georgia" w:hAnsi="Georgia"/>
          <w:b/>
          <w:i/>
          <w:sz w:val="22"/>
          <w:szCs w:val="22"/>
          <w:lang w:val="fr-FR"/>
        </w:rPr>
        <w:t xml:space="preserve"> este de </w:t>
      </w:r>
      <w:proofErr w:type="spellStart"/>
      <w:r w:rsidRPr="00CA089F">
        <w:rPr>
          <w:rFonts w:ascii="Georgia" w:hAnsi="Georgia"/>
          <w:b/>
          <w:i/>
          <w:sz w:val="22"/>
          <w:szCs w:val="22"/>
          <w:lang w:val="fr-FR"/>
        </w:rPr>
        <w:t>acord</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şi</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îşi</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însuşeşte</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condiţiile</w:t>
      </w:r>
      <w:proofErr w:type="spellEnd"/>
      <w:r w:rsidRPr="00CA089F">
        <w:rPr>
          <w:rFonts w:ascii="Georgia" w:hAnsi="Georgia"/>
          <w:b/>
          <w:i/>
          <w:sz w:val="22"/>
          <w:szCs w:val="22"/>
          <w:lang w:val="fr-FR"/>
        </w:rPr>
        <w:t xml:space="preserve"> de </w:t>
      </w:r>
      <w:proofErr w:type="spellStart"/>
      <w:r w:rsidRPr="00CA089F">
        <w:rPr>
          <w:rFonts w:ascii="Georgia" w:hAnsi="Georgia"/>
          <w:b/>
          <w:i/>
          <w:sz w:val="22"/>
          <w:szCs w:val="22"/>
          <w:lang w:val="fr-FR"/>
        </w:rPr>
        <w:t>participare</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prezentate</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în</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Regulamentul</w:t>
      </w:r>
      <w:proofErr w:type="spellEnd"/>
      <w:r w:rsidRPr="00CA089F">
        <w:rPr>
          <w:rFonts w:ascii="Georgia" w:hAnsi="Georgia"/>
          <w:b/>
          <w:i/>
          <w:sz w:val="22"/>
          <w:szCs w:val="22"/>
          <w:lang w:val="fr-FR"/>
        </w:rPr>
        <w:t xml:space="preserve"> de </w:t>
      </w:r>
      <w:proofErr w:type="spellStart"/>
      <w:r w:rsidRPr="00CA089F">
        <w:rPr>
          <w:rFonts w:ascii="Georgia" w:hAnsi="Georgia"/>
          <w:b/>
          <w:i/>
          <w:sz w:val="22"/>
          <w:szCs w:val="22"/>
          <w:lang w:val="fr-FR"/>
        </w:rPr>
        <w:t>vânzare</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Caietul</w:t>
      </w:r>
      <w:proofErr w:type="spellEnd"/>
      <w:r w:rsidRPr="00CA089F">
        <w:rPr>
          <w:rFonts w:ascii="Georgia" w:hAnsi="Georgia"/>
          <w:b/>
          <w:i/>
          <w:sz w:val="22"/>
          <w:szCs w:val="22"/>
          <w:lang w:val="fr-FR"/>
        </w:rPr>
        <w:t xml:space="preserve"> de </w:t>
      </w:r>
      <w:proofErr w:type="spellStart"/>
      <w:r w:rsidRPr="00CA089F">
        <w:rPr>
          <w:rFonts w:ascii="Georgia" w:hAnsi="Georgia"/>
          <w:b/>
          <w:i/>
          <w:sz w:val="22"/>
          <w:szCs w:val="22"/>
          <w:lang w:val="fr-FR"/>
        </w:rPr>
        <w:t>sarcini</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precum</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şi</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faptul</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că</w:t>
      </w:r>
      <w:proofErr w:type="spellEnd"/>
      <w:r w:rsidRPr="00CA089F">
        <w:rPr>
          <w:rFonts w:ascii="Georgia" w:hAnsi="Georgia"/>
          <w:b/>
          <w:i/>
          <w:sz w:val="22"/>
          <w:szCs w:val="22"/>
          <w:lang w:val="fr-FR"/>
        </w:rPr>
        <w:t xml:space="preserve"> a </w:t>
      </w:r>
      <w:proofErr w:type="spellStart"/>
      <w:r w:rsidRPr="00CA089F">
        <w:rPr>
          <w:rFonts w:ascii="Georgia" w:hAnsi="Georgia"/>
          <w:b/>
          <w:i/>
          <w:sz w:val="22"/>
          <w:szCs w:val="22"/>
          <w:lang w:val="fr-FR"/>
        </w:rPr>
        <w:t>vizionat</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bunul</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şi</w:t>
      </w:r>
      <w:proofErr w:type="spellEnd"/>
      <w:r w:rsidRPr="00CA089F">
        <w:rPr>
          <w:rFonts w:ascii="Georgia" w:hAnsi="Georgia"/>
          <w:b/>
          <w:i/>
          <w:sz w:val="22"/>
          <w:szCs w:val="22"/>
          <w:lang w:val="fr-FR"/>
        </w:rPr>
        <w:t xml:space="preserve"> este de </w:t>
      </w:r>
      <w:proofErr w:type="spellStart"/>
      <w:r w:rsidRPr="00CA089F">
        <w:rPr>
          <w:rFonts w:ascii="Georgia" w:hAnsi="Georgia"/>
          <w:b/>
          <w:i/>
          <w:sz w:val="22"/>
          <w:szCs w:val="22"/>
          <w:lang w:val="fr-FR"/>
        </w:rPr>
        <w:t>acord</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cu</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achiziţionarea</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bunului</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în</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stadiul</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în</w:t>
      </w:r>
      <w:proofErr w:type="spellEnd"/>
      <w:r w:rsidRPr="00CA089F">
        <w:rPr>
          <w:rFonts w:ascii="Georgia" w:hAnsi="Georgia"/>
          <w:b/>
          <w:i/>
          <w:sz w:val="22"/>
          <w:szCs w:val="22"/>
          <w:lang w:val="fr-FR"/>
        </w:rPr>
        <w:t xml:space="preserve"> care se </w:t>
      </w:r>
      <w:proofErr w:type="spellStart"/>
      <w:r w:rsidRPr="00CA089F">
        <w:rPr>
          <w:rFonts w:ascii="Georgia" w:hAnsi="Georgia"/>
          <w:b/>
          <w:i/>
          <w:sz w:val="22"/>
          <w:szCs w:val="22"/>
          <w:lang w:val="fr-FR"/>
        </w:rPr>
        <w:t>regăseşte</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acesta</w:t>
      </w:r>
      <w:proofErr w:type="spellEnd"/>
      <w:r w:rsidRPr="00CA089F">
        <w:rPr>
          <w:rFonts w:ascii="Georgia" w:hAnsi="Georgia"/>
          <w:b/>
          <w:i/>
          <w:sz w:val="22"/>
          <w:szCs w:val="22"/>
          <w:lang w:val="fr-FR"/>
        </w:rPr>
        <w:t xml:space="preserve"> la data </w:t>
      </w:r>
      <w:proofErr w:type="spellStart"/>
      <w:r w:rsidRPr="00CA089F">
        <w:rPr>
          <w:rFonts w:ascii="Georgia" w:hAnsi="Georgia"/>
          <w:b/>
          <w:i/>
          <w:sz w:val="22"/>
          <w:szCs w:val="22"/>
          <w:lang w:val="fr-FR"/>
        </w:rPr>
        <w:t>licitaţiei</w:t>
      </w:r>
      <w:proofErr w:type="spellEnd"/>
      <w:r w:rsidRPr="00CA089F">
        <w:rPr>
          <w:rFonts w:ascii="Georgia" w:hAnsi="Georgia"/>
          <w:b/>
          <w:i/>
          <w:sz w:val="22"/>
          <w:szCs w:val="22"/>
          <w:lang w:val="fr-FR"/>
        </w:rPr>
        <w:t>.</w:t>
      </w:r>
    </w:p>
    <w:p w14:paraId="436E9261" w14:textId="77777777" w:rsidR="00B47DBD" w:rsidRPr="00CA089F" w:rsidRDefault="00B47DBD" w:rsidP="008048E1">
      <w:pPr>
        <w:ind w:right="-12" w:firstLine="709"/>
        <w:jc w:val="both"/>
        <w:rPr>
          <w:rFonts w:ascii="Georgia" w:hAnsi="Georgia"/>
          <w:b/>
          <w:i/>
          <w:sz w:val="22"/>
          <w:szCs w:val="22"/>
          <w:lang w:val="fr-FR"/>
        </w:rPr>
      </w:pPr>
      <w:r w:rsidRPr="00CA089F">
        <w:rPr>
          <w:rFonts w:ascii="Georgia" w:hAnsi="Georgia"/>
          <w:b/>
          <w:i/>
          <w:sz w:val="22"/>
          <w:szCs w:val="22"/>
          <w:lang w:val="ro-RO"/>
        </w:rPr>
        <w:t xml:space="preserve">Nu </w:t>
      </w:r>
      <w:proofErr w:type="spellStart"/>
      <w:r w:rsidRPr="00CA089F">
        <w:rPr>
          <w:rFonts w:ascii="Georgia" w:hAnsi="Georgia"/>
          <w:b/>
          <w:i/>
          <w:sz w:val="22"/>
          <w:szCs w:val="22"/>
          <w:lang w:val="fr-FR"/>
        </w:rPr>
        <w:t>sunt</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acceptaţi</w:t>
      </w:r>
      <w:proofErr w:type="spellEnd"/>
      <w:r w:rsidRPr="00CA089F">
        <w:rPr>
          <w:rFonts w:ascii="Georgia" w:hAnsi="Georgia"/>
          <w:b/>
          <w:i/>
          <w:sz w:val="22"/>
          <w:szCs w:val="22"/>
          <w:lang w:val="fr-FR"/>
        </w:rPr>
        <w:t xml:space="preserve"> la </w:t>
      </w:r>
      <w:proofErr w:type="spellStart"/>
      <w:r w:rsidRPr="00CA089F">
        <w:rPr>
          <w:rFonts w:ascii="Georgia" w:hAnsi="Georgia"/>
          <w:b/>
          <w:i/>
          <w:sz w:val="22"/>
          <w:szCs w:val="22"/>
          <w:lang w:val="fr-FR"/>
        </w:rPr>
        <w:t>licitaţie</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ofertanţii</w:t>
      </w:r>
      <w:proofErr w:type="spellEnd"/>
      <w:r w:rsidRPr="00CA089F">
        <w:rPr>
          <w:rFonts w:ascii="Georgia" w:hAnsi="Georgia"/>
          <w:b/>
          <w:i/>
          <w:sz w:val="22"/>
          <w:szCs w:val="22"/>
          <w:lang w:val="fr-FR"/>
        </w:rPr>
        <w:t xml:space="preserve"> care au </w:t>
      </w:r>
      <w:proofErr w:type="spellStart"/>
      <w:r w:rsidRPr="00CA089F">
        <w:rPr>
          <w:rFonts w:ascii="Georgia" w:hAnsi="Georgia"/>
          <w:b/>
          <w:i/>
          <w:sz w:val="22"/>
          <w:szCs w:val="22"/>
          <w:lang w:val="fr-FR"/>
        </w:rPr>
        <w:t>datorii</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neonorate</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faţă</w:t>
      </w:r>
      <w:proofErr w:type="spellEnd"/>
      <w:r w:rsidRPr="00CA089F">
        <w:rPr>
          <w:rFonts w:ascii="Georgia" w:hAnsi="Georgia"/>
          <w:b/>
          <w:i/>
          <w:sz w:val="22"/>
          <w:szCs w:val="22"/>
          <w:lang w:val="fr-FR"/>
        </w:rPr>
        <w:t xml:space="preserve"> de </w:t>
      </w:r>
      <w:proofErr w:type="spellStart"/>
      <w:r w:rsidRPr="00CA089F">
        <w:rPr>
          <w:rFonts w:ascii="Georgia" w:hAnsi="Georgia"/>
          <w:b/>
          <w:i/>
          <w:sz w:val="22"/>
          <w:szCs w:val="22"/>
          <w:lang w:val="fr-FR"/>
        </w:rPr>
        <w:t>societatea</w:t>
      </w:r>
      <w:proofErr w:type="spellEnd"/>
      <w:r w:rsidRPr="00CA089F">
        <w:rPr>
          <w:rFonts w:ascii="Georgia" w:hAnsi="Georgia"/>
          <w:b/>
          <w:i/>
          <w:sz w:val="22"/>
          <w:szCs w:val="22"/>
          <w:lang w:val="fr-FR"/>
        </w:rPr>
        <w:t xml:space="preserve"> </w:t>
      </w:r>
      <w:proofErr w:type="spellStart"/>
      <w:r w:rsidRPr="00CA089F">
        <w:rPr>
          <w:rFonts w:ascii="Georgia" w:hAnsi="Georgia"/>
          <w:b/>
          <w:i/>
          <w:sz w:val="22"/>
          <w:szCs w:val="22"/>
          <w:lang w:val="fr-FR"/>
        </w:rPr>
        <w:t>debitoare</w:t>
      </w:r>
      <w:proofErr w:type="spellEnd"/>
      <w:r w:rsidRPr="00CA089F">
        <w:rPr>
          <w:rFonts w:ascii="Georgia" w:hAnsi="Georgia"/>
          <w:b/>
          <w:i/>
          <w:sz w:val="22"/>
          <w:szCs w:val="22"/>
          <w:lang w:val="fr-FR"/>
        </w:rPr>
        <w:t>.</w:t>
      </w:r>
    </w:p>
    <w:p w14:paraId="03F27CD1" w14:textId="71EB9572" w:rsidR="0074481E" w:rsidRPr="00CA089F" w:rsidRDefault="0074481E" w:rsidP="008048E1">
      <w:pPr>
        <w:autoSpaceDE w:val="0"/>
        <w:autoSpaceDN w:val="0"/>
        <w:ind w:right="-12" w:firstLine="709"/>
        <w:jc w:val="both"/>
        <w:rPr>
          <w:rFonts w:ascii="Georgia" w:hAnsi="Georgia"/>
          <w:sz w:val="22"/>
          <w:szCs w:val="22"/>
          <w:lang w:val="it-IT"/>
        </w:rPr>
      </w:pPr>
      <w:r w:rsidRPr="00CA089F">
        <w:rPr>
          <w:rFonts w:ascii="Georgia" w:hAnsi="Georgia"/>
          <w:sz w:val="22"/>
          <w:szCs w:val="22"/>
          <w:lang w:val="ro-RO"/>
        </w:rPr>
        <w:t xml:space="preserve">Cei interesaţi pot efectua în baza unei programări prealabile </w:t>
      </w:r>
      <w:r w:rsidRPr="00CA089F">
        <w:rPr>
          <w:rFonts w:ascii="Georgia" w:hAnsi="Georgia"/>
          <w:b/>
          <w:bCs/>
          <w:i/>
          <w:iCs/>
          <w:sz w:val="22"/>
          <w:szCs w:val="22"/>
          <w:lang w:val="ro-RO"/>
        </w:rPr>
        <w:t>(48 de ore)</w:t>
      </w:r>
      <w:r w:rsidRPr="00CA089F">
        <w:rPr>
          <w:rFonts w:ascii="Georgia" w:hAnsi="Georgia"/>
          <w:sz w:val="22"/>
          <w:szCs w:val="22"/>
          <w:lang w:val="ro-RO"/>
        </w:rPr>
        <w:t>, pe cheltuială proprie, o expertiză a activelor și pot obţine relaţii suplimentare şi informaţii despre acestea de la Management Reorganizare Lichidare Iași S.P.R.L. la telefon: 0232-243.864</w:t>
      </w:r>
      <w:r w:rsidR="00CA089F" w:rsidRPr="00CA089F">
        <w:rPr>
          <w:rFonts w:ascii="Georgia" w:hAnsi="Georgia"/>
          <w:sz w:val="22"/>
          <w:szCs w:val="22"/>
          <w:lang w:val="ro-RO"/>
        </w:rPr>
        <w:t xml:space="preserve">, sau e-mail </w:t>
      </w:r>
      <w:hyperlink r:id="rId18" w:history="1">
        <w:r w:rsidR="00CA089F" w:rsidRPr="00CA089F">
          <w:rPr>
            <w:rStyle w:val="Hyperlink"/>
            <w:rFonts w:ascii="Georgia" w:hAnsi="Georgia"/>
            <w:sz w:val="22"/>
            <w:szCs w:val="22"/>
            <w:lang w:val="ro-RO"/>
          </w:rPr>
          <w:t>secretariat@insolventa.ro</w:t>
        </w:r>
      </w:hyperlink>
      <w:r w:rsidR="009A15F0" w:rsidRPr="00CA089F">
        <w:rPr>
          <w:rFonts w:ascii="Georgia" w:hAnsi="Georgia"/>
          <w:sz w:val="22"/>
          <w:szCs w:val="22"/>
          <w:lang w:val="ro-RO"/>
        </w:rPr>
        <w:t>.</w:t>
      </w:r>
    </w:p>
    <w:p w14:paraId="08AB0EC8" w14:textId="1A3B8675" w:rsidR="0074481E" w:rsidRPr="00CA089F" w:rsidRDefault="0074481E" w:rsidP="008048E1">
      <w:pPr>
        <w:autoSpaceDE w:val="0"/>
        <w:autoSpaceDN w:val="0"/>
        <w:ind w:right="-12" w:firstLine="709"/>
        <w:jc w:val="both"/>
        <w:rPr>
          <w:rFonts w:ascii="Georgia" w:hAnsi="Georgia"/>
          <w:sz w:val="22"/>
          <w:szCs w:val="22"/>
          <w:u w:val="words"/>
          <w:lang w:val="ro-RO"/>
        </w:rPr>
      </w:pPr>
      <w:r w:rsidRPr="00CA089F">
        <w:rPr>
          <w:rFonts w:ascii="Georgia" w:hAnsi="Georgia"/>
          <w:sz w:val="22"/>
          <w:szCs w:val="22"/>
          <w:lang w:val="it-IT"/>
        </w:rPr>
        <w:t xml:space="preserve">Componenţa şi descrierea activelor scoase la vânzare sunt cuprinse în caietele de sarcini, care se pot procura de la </w:t>
      </w:r>
      <w:r w:rsidRPr="00CA089F">
        <w:rPr>
          <w:rFonts w:ascii="Georgia" w:hAnsi="Georgia"/>
          <w:sz w:val="22"/>
          <w:szCs w:val="22"/>
          <w:lang w:val="ro-RO"/>
        </w:rPr>
        <w:t xml:space="preserve">sediul </w:t>
      </w:r>
      <w:r w:rsidR="002D18DA" w:rsidRPr="00CA089F">
        <w:rPr>
          <w:rFonts w:ascii="Georgia" w:hAnsi="Georgia"/>
          <w:sz w:val="22"/>
          <w:szCs w:val="22"/>
          <w:lang w:val="it-IT"/>
        </w:rPr>
        <w:t>lichidatorului judiciar</w:t>
      </w:r>
      <w:r w:rsidRPr="00CA089F">
        <w:rPr>
          <w:rFonts w:ascii="Georgia" w:hAnsi="Georgia"/>
          <w:sz w:val="22"/>
          <w:szCs w:val="22"/>
          <w:lang w:val="it-IT"/>
        </w:rPr>
        <w:t xml:space="preserve"> din mun. Iaşi, Aleea Nicolina, nr. 82, C.P. 700221, jud. Iaşi</w:t>
      </w:r>
      <w:r w:rsidRPr="00CA089F">
        <w:rPr>
          <w:rFonts w:ascii="Georgia" w:hAnsi="Georgia"/>
          <w:sz w:val="22"/>
          <w:szCs w:val="22"/>
          <w:lang w:val="ro-RO"/>
        </w:rPr>
        <w:t xml:space="preserve">, </w:t>
      </w:r>
      <w:r w:rsidRPr="00CA089F">
        <w:rPr>
          <w:rFonts w:ascii="Georgia" w:hAnsi="Georgia"/>
          <w:i/>
          <w:iCs/>
          <w:sz w:val="22"/>
          <w:szCs w:val="22"/>
          <w:lang w:val="ro-RO"/>
        </w:rPr>
        <w:t>în fiecare zi de luni până vineri, orele 09.00 – 16.00, până pe data de</w:t>
      </w:r>
      <w:r w:rsidR="00CD00A6" w:rsidRPr="00CA089F">
        <w:rPr>
          <w:rFonts w:ascii="Georgia" w:hAnsi="Georgia"/>
          <w:i/>
          <w:iCs/>
          <w:sz w:val="22"/>
          <w:szCs w:val="22"/>
          <w:lang w:val="ro-RO"/>
        </w:rPr>
        <w:t xml:space="preserve"> </w:t>
      </w:r>
      <w:r w:rsidR="00CA089F" w:rsidRPr="00CA089F">
        <w:rPr>
          <w:rFonts w:ascii="Georgia" w:hAnsi="Georgia"/>
          <w:i/>
          <w:iCs/>
          <w:sz w:val="22"/>
          <w:szCs w:val="22"/>
          <w:lang w:val="ro-RO"/>
        </w:rPr>
        <w:t>21.05.</w:t>
      </w:r>
      <w:r w:rsidR="00634A11" w:rsidRPr="00CA089F">
        <w:rPr>
          <w:rFonts w:ascii="Georgia" w:hAnsi="Georgia"/>
          <w:i/>
          <w:iCs/>
          <w:sz w:val="22"/>
          <w:szCs w:val="22"/>
          <w:lang w:val="ro-RO"/>
        </w:rPr>
        <w:t>2025</w:t>
      </w:r>
      <w:r w:rsidRPr="00CA089F">
        <w:rPr>
          <w:rFonts w:ascii="Georgia" w:hAnsi="Georgia"/>
          <w:i/>
          <w:iCs/>
          <w:sz w:val="22"/>
          <w:szCs w:val="22"/>
          <w:lang w:val="ro-RO"/>
        </w:rPr>
        <w:t>, ora 12.00</w:t>
      </w:r>
      <w:r w:rsidRPr="00CA089F">
        <w:rPr>
          <w:rFonts w:ascii="Georgia" w:hAnsi="Georgia"/>
          <w:sz w:val="22"/>
          <w:szCs w:val="22"/>
          <w:lang w:val="ro-RO"/>
        </w:rPr>
        <w:t xml:space="preserve">, </w:t>
      </w:r>
      <w:r w:rsidRPr="00CA089F">
        <w:rPr>
          <w:rFonts w:ascii="Georgia" w:hAnsi="Georgia"/>
          <w:sz w:val="22"/>
          <w:szCs w:val="22"/>
          <w:u w:val="words"/>
          <w:lang w:val="ro-RO"/>
        </w:rPr>
        <w:t xml:space="preserve">în baza unei cereri prealabile </w:t>
      </w:r>
      <w:r w:rsidRPr="00CA089F">
        <w:rPr>
          <w:rFonts w:ascii="Georgia" w:hAnsi="Georgia"/>
          <w:b/>
          <w:bCs/>
          <w:i/>
          <w:iCs/>
          <w:sz w:val="22"/>
          <w:szCs w:val="22"/>
          <w:u w:val="words"/>
          <w:lang w:val="ro-RO"/>
        </w:rPr>
        <w:t>(24 de ore)</w:t>
      </w:r>
      <w:r w:rsidRPr="00CA089F">
        <w:rPr>
          <w:rFonts w:ascii="Georgia" w:hAnsi="Georgia"/>
          <w:sz w:val="22"/>
          <w:szCs w:val="22"/>
          <w:u w:val="words"/>
          <w:lang w:val="ro-RO"/>
        </w:rPr>
        <w:t>.</w:t>
      </w:r>
    </w:p>
    <w:p w14:paraId="2562D29E" w14:textId="77777777" w:rsidR="00830279" w:rsidRPr="00CA089F" w:rsidRDefault="00830279" w:rsidP="008048E1">
      <w:pPr>
        <w:autoSpaceDE w:val="0"/>
        <w:autoSpaceDN w:val="0"/>
        <w:ind w:right="-12" w:firstLine="709"/>
        <w:jc w:val="both"/>
        <w:rPr>
          <w:rFonts w:ascii="Georgia" w:hAnsi="Georgia"/>
          <w:sz w:val="12"/>
          <w:szCs w:val="12"/>
          <w:u w:val="words"/>
          <w:lang w:val="ro-RO"/>
        </w:rPr>
      </w:pPr>
    </w:p>
    <w:p w14:paraId="5B36C792" w14:textId="77777777" w:rsidR="0074481E" w:rsidRPr="00CA089F" w:rsidRDefault="0074481E" w:rsidP="008048E1">
      <w:pPr>
        <w:ind w:right="-12" w:firstLine="709"/>
        <w:rPr>
          <w:rFonts w:ascii="Georgia" w:hAnsi="Georgia"/>
          <w:sz w:val="22"/>
          <w:szCs w:val="22"/>
          <w:lang w:val="ro-RO"/>
        </w:rPr>
      </w:pPr>
      <w:r w:rsidRPr="00CA089F">
        <w:rPr>
          <w:rFonts w:ascii="Georgia" w:hAnsi="Georgia"/>
          <w:sz w:val="22"/>
          <w:szCs w:val="22"/>
          <w:lang w:val="ro-RO"/>
        </w:rPr>
        <w:t>Bunurile se vând libere de sarcini.</w:t>
      </w:r>
    </w:p>
    <w:p w14:paraId="5F931383" w14:textId="77777777" w:rsidR="00830279" w:rsidRPr="00CA089F" w:rsidRDefault="00830279" w:rsidP="008048E1">
      <w:pPr>
        <w:ind w:right="-12" w:firstLine="709"/>
        <w:rPr>
          <w:rFonts w:ascii="Georgia" w:hAnsi="Georgia"/>
          <w:sz w:val="14"/>
          <w:szCs w:val="14"/>
          <w:lang w:val="fr-FR"/>
        </w:rPr>
      </w:pPr>
    </w:p>
    <w:p w14:paraId="286082E0" w14:textId="77777777" w:rsidR="00962C08" w:rsidRPr="00CA089F" w:rsidRDefault="0074481E" w:rsidP="008048E1">
      <w:pPr>
        <w:ind w:right="-12" w:firstLine="709"/>
        <w:rPr>
          <w:rFonts w:ascii="Georgia" w:hAnsi="Georgia"/>
          <w:sz w:val="22"/>
          <w:szCs w:val="22"/>
          <w:lang w:val="ro-RO"/>
        </w:rPr>
      </w:pPr>
      <w:r w:rsidRPr="00CA089F">
        <w:rPr>
          <w:rFonts w:ascii="Georgia" w:hAnsi="Georgia"/>
          <w:sz w:val="22"/>
          <w:szCs w:val="22"/>
          <w:lang w:val="ro-RO"/>
        </w:rPr>
        <w:t>Relaţii suplimentare se pot obţine de la:</w:t>
      </w:r>
      <w:r w:rsidR="00E7233B" w:rsidRPr="00CA089F">
        <w:rPr>
          <w:rFonts w:ascii="Georgia" w:hAnsi="Georgia"/>
          <w:sz w:val="22"/>
          <w:szCs w:val="22"/>
          <w:lang w:val="ro-RO"/>
        </w:rPr>
        <w:t xml:space="preserve"> </w:t>
      </w:r>
    </w:p>
    <w:p w14:paraId="19898FA3" w14:textId="77777777" w:rsidR="0074481E" w:rsidRPr="00CA089F" w:rsidRDefault="0074481E" w:rsidP="008048E1">
      <w:pPr>
        <w:numPr>
          <w:ilvl w:val="0"/>
          <w:numId w:val="18"/>
        </w:numPr>
        <w:ind w:right="-12"/>
        <w:rPr>
          <w:rFonts w:ascii="Georgia" w:hAnsi="Georgia"/>
          <w:sz w:val="22"/>
          <w:szCs w:val="22"/>
          <w:lang w:val="ro-RO"/>
        </w:rPr>
      </w:pPr>
      <w:r w:rsidRPr="00CA089F">
        <w:rPr>
          <w:rFonts w:ascii="Georgia" w:hAnsi="Georgia"/>
          <w:sz w:val="22"/>
          <w:szCs w:val="22"/>
          <w:lang w:val="ro-RO"/>
        </w:rPr>
        <w:t xml:space="preserve">Management Reorganizare Lichidare Iaşi S.P.R.L.: </w:t>
      </w:r>
    </w:p>
    <w:p w14:paraId="4D5825E6" w14:textId="513718FC" w:rsidR="00830279" w:rsidRPr="00CA089F" w:rsidRDefault="0074481E" w:rsidP="008048E1">
      <w:pPr>
        <w:numPr>
          <w:ilvl w:val="1"/>
          <w:numId w:val="18"/>
        </w:numPr>
        <w:ind w:right="-12"/>
        <w:rPr>
          <w:rFonts w:ascii="Georgia" w:hAnsi="Georgia"/>
          <w:sz w:val="22"/>
          <w:szCs w:val="22"/>
          <w:lang w:val="ro-RO"/>
        </w:rPr>
      </w:pPr>
      <w:r w:rsidRPr="00CA089F">
        <w:rPr>
          <w:rFonts w:ascii="Georgia" w:hAnsi="Georgia"/>
          <w:sz w:val="22"/>
          <w:szCs w:val="22"/>
          <w:lang w:val="ro-RO"/>
        </w:rPr>
        <w:t>tel. 0232-243.864</w:t>
      </w:r>
      <w:r w:rsidR="00971B6B" w:rsidRPr="00CA089F">
        <w:rPr>
          <w:rFonts w:ascii="Georgia" w:hAnsi="Georgia"/>
          <w:sz w:val="22"/>
          <w:szCs w:val="22"/>
          <w:lang w:val="ro-RO"/>
        </w:rPr>
        <w:t>;</w:t>
      </w:r>
    </w:p>
    <w:p w14:paraId="49B2BF8C" w14:textId="77777777" w:rsidR="00830279" w:rsidRPr="00CA089F" w:rsidRDefault="00971B6B" w:rsidP="008048E1">
      <w:pPr>
        <w:numPr>
          <w:ilvl w:val="1"/>
          <w:numId w:val="18"/>
        </w:numPr>
        <w:ind w:right="-12"/>
        <w:rPr>
          <w:rFonts w:ascii="Georgia" w:hAnsi="Georgia"/>
          <w:sz w:val="22"/>
          <w:szCs w:val="22"/>
          <w:lang w:val="ro-RO"/>
        </w:rPr>
      </w:pPr>
      <w:r w:rsidRPr="00CA089F">
        <w:rPr>
          <w:rFonts w:ascii="Georgia" w:hAnsi="Georgia"/>
          <w:sz w:val="22"/>
          <w:szCs w:val="22"/>
          <w:lang w:val="ro-RO"/>
        </w:rPr>
        <w:t xml:space="preserve">fax: 0232-212.231; </w:t>
      </w:r>
    </w:p>
    <w:p w14:paraId="696B3347" w14:textId="77777777" w:rsidR="0074481E" w:rsidRPr="00CA089F" w:rsidRDefault="0074481E" w:rsidP="008048E1">
      <w:pPr>
        <w:numPr>
          <w:ilvl w:val="1"/>
          <w:numId w:val="18"/>
        </w:numPr>
        <w:ind w:right="-12"/>
        <w:rPr>
          <w:rFonts w:ascii="Georgia" w:hAnsi="Georgia"/>
          <w:sz w:val="22"/>
          <w:szCs w:val="22"/>
          <w:lang w:val="ro-RO"/>
        </w:rPr>
      </w:pPr>
      <w:r w:rsidRPr="00CA089F">
        <w:rPr>
          <w:rFonts w:ascii="Georgia" w:hAnsi="Georgia"/>
          <w:sz w:val="22"/>
          <w:szCs w:val="22"/>
          <w:lang w:val="ro-RO"/>
        </w:rPr>
        <w:t xml:space="preserve">email:  </w:t>
      </w:r>
      <w:hyperlink r:id="rId19" w:history="1">
        <w:r w:rsidR="00465289" w:rsidRPr="00CA089F">
          <w:rPr>
            <w:rStyle w:val="Hyperlink"/>
            <w:rFonts w:ascii="Georgia" w:hAnsi="Georgia"/>
            <w:sz w:val="22"/>
            <w:szCs w:val="22"/>
            <w:lang w:val="ro-RO"/>
          </w:rPr>
          <w:t>secretariat@insolventa.ro</w:t>
        </w:r>
      </w:hyperlink>
    </w:p>
    <w:p w14:paraId="0093D117" w14:textId="77777777" w:rsidR="000E1C28" w:rsidRDefault="000E1C28" w:rsidP="008048E1">
      <w:pPr>
        <w:ind w:right="-12"/>
        <w:jc w:val="center"/>
        <w:rPr>
          <w:rFonts w:ascii="Georgia" w:hAnsi="Georgia"/>
          <w:sz w:val="22"/>
          <w:szCs w:val="22"/>
          <w:lang w:val="it-IT"/>
        </w:rPr>
      </w:pPr>
    </w:p>
    <w:p w14:paraId="7309EDEE" w14:textId="77777777" w:rsidR="00E03CF7" w:rsidRPr="009C2CCB" w:rsidRDefault="00E03CF7" w:rsidP="00E03CF7">
      <w:pPr>
        <w:tabs>
          <w:tab w:val="left" w:pos="810"/>
        </w:tabs>
        <w:jc w:val="center"/>
        <w:rPr>
          <w:rFonts w:ascii="Georgia" w:hAnsi="Georgia"/>
          <w:sz w:val="22"/>
          <w:szCs w:val="22"/>
          <w:lang w:val="pt-BR"/>
        </w:rPr>
      </w:pPr>
      <w:r w:rsidRPr="009C2CCB">
        <w:rPr>
          <w:rFonts w:ascii="Georgia" w:hAnsi="Georgia"/>
          <w:sz w:val="22"/>
          <w:szCs w:val="22"/>
          <w:lang w:val="pt-BR"/>
        </w:rPr>
        <w:t>Lichidator judiciar,</w:t>
      </w:r>
    </w:p>
    <w:p w14:paraId="5EF9C2EA" w14:textId="77777777" w:rsidR="00E03CF7" w:rsidRPr="009C2CCB" w:rsidRDefault="00E03CF7" w:rsidP="00E03CF7">
      <w:pPr>
        <w:pStyle w:val="BodyText"/>
        <w:widowControl w:val="0"/>
        <w:tabs>
          <w:tab w:val="left" w:pos="407"/>
        </w:tabs>
        <w:spacing w:after="0"/>
        <w:ind w:right="-1"/>
        <w:jc w:val="center"/>
        <w:rPr>
          <w:rFonts w:ascii="Georgia" w:hAnsi="Georgia"/>
          <w:b/>
          <w:sz w:val="22"/>
          <w:szCs w:val="22"/>
          <w:lang w:val="ro-RO"/>
        </w:rPr>
      </w:pPr>
      <w:r w:rsidRPr="009C2CCB">
        <w:rPr>
          <w:rFonts w:ascii="Georgia" w:hAnsi="Georgia"/>
          <w:b/>
          <w:sz w:val="22"/>
          <w:szCs w:val="22"/>
        </w:rPr>
        <w:t xml:space="preserve">Management </w:t>
      </w:r>
      <w:proofErr w:type="spellStart"/>
      <w:r w:rsidRPr="009C2CCB">
        <w:rPr>
          <w:rFonts w:ascii="Georgia" w:hAnsi="Georgia"/>
          <w:b/>
          <w:sz w:val="22"/>
          <w:szCs w:val="22"/>
        </w:rPr>
        <w:t>Reorganizare</w:t>
      </w:r>
      <w:proofErr w:type="spellEnd"/>
      <w:r w:rsidRPr="009C2CCB">
        <w:rPr>
          <w:rFonts w:ascii="Georgia" w:hAnsi="Georgia"/>
          <w:b/>
          <w:sz w:val="22"/>
          <w:szCs w:val="22"/>
        </w:rPr>
        <w:t xml:space="preserve"> </w:t>
      </w:r>
      <w:proofErr w:type="spellStart"/>
      <w:r w:rsidRPr="009C2CCB">
        <w:rPr>
          <w:rFonts w:ascii="Georgia" w:hAnsi="Georgia"/>
          <w:b/>
          <w:sz w:val="22"/>
          <w:szCs w:val="22"/>
        </w:rPr>
        <w:t>Lichidare</w:t>
      </w:r>
      <w:proofErr w:type="spellEnd"/>
      <w:r w:rsidRPr="009C2CCB">
        <w:rPr>
          <w:rFonts w:ascii="Georgia" w:hAnsi="Georgia"/>
          <w:b/>
          <w:sz w:val="22"/>
          <w:szCs w:val="22"/>
        </w:rPr>
        <w:t xml:space="preserve"> </w:t>
      </w:r>
      <w:proofErr w:type="spellStart"/>
      <w:r w:rsidRPr="009C2CCB">
        <w:rPr>
          <w:rFonts w:ascii="Georgia" w:hAnsi="Georgia"/>
          <w:b/>
          <w:sz w:val="22"/>
          <w:szCs w:val="22"/>
        </w:rPr>
        <w:t>Iaşi</w:t>
      </w:r>
      <w:proofErr w:type="spellEnd"/>
      <w:r w:rsidRPr="009C2CCB">
        <w:rPr>
          <w:rFonts w:ascii="Georgia" w:hAnsi="Georgia"/>
          <w:b/>
          <w:sz w:val="22"/>
          <w:szCs w:val="22"/>
        </w:rPr>
        <w:t xml:space="preserve"> S.P.R.L.</w:t>
      </w:r>
    </w:p>
    <w:p w14:paraId="2EB763CD" w14:textId="77777777" w:rsidR="00E03CF7" w:rsidRPr="009C2CCB" w:rsidRDefault="00E03CF7" w:rsidP="00E03CF7">
      <w:pPr>
        <w:pStyle w:val="BodyText"/>
        <w:spacing w:before="2" w:after="0"/>
        <w:ind w:right="-1"/>
        <w:jc w:val="center"/>
        <w:rPr>
          <w:rFonts w:ascii="Georgia" w:hAnsi="Georgia"/>
          <w:sz w:val="22"/>
          <w:szCs w:val="22"/>
          <w:lang w:val="ro-RO"/>
        </w:rPr>
      </w:pPr>
      <w:proofErr w:type="spellStart"/>
      <w:r w:rsidRPr="009C2CCB">
        <w:rPr>
          <w:rFonts w:ascii="Georgia" w:hAnsi="Georgia"/>
          <w:sz w:val="22"/>
          <w:szCs w:val="22"/>
        </w:rPr>
        <w:t>Asociat</w:t>
      </w:r>
      <w:proofErr w:type="spellEnd"/>
      <w:r w:rsidRPr="009C2CCB">
        <w:rPr>
          <w:rFonts w:ascii="Georgia" w:hAnsi="Georgia"/>
          <w:sz w:val="22"/>
          <w:szCs w:val="22"/>
        </w:rPr>
        <w:t xml:space="preserve"> </w:t>
      </w:r>
      <w:proofErr w:type="spellStart"/>
      <w:r w:rsidRPr="009C2CCB">
        <w:rPr>
          <w:rFonts w:ascii="Georgia" w:hAnsi="Georgia"/>
          <w:sz w:val="22"/>
          <w:szCs w:val="22"/>
        </w:rPr>
        <w:t>coordonator</w:t>
      </w:r>
      <w:proofErr w:type="spellEnd"/>
      <w:r w:rsidRPr="009C2CCB">
        <w:rPr>
          <w:rFonts w:ascii="Georgia" w:hAnsi="Georgia"/>
          <w:sz w:val="22"/>
          <w:szCs w:val="22"/>
        </w:rPr>
        <w:t>, Mititelu Corneliu</w:t>
      </w:r>
    </w:p>
    <w:p w14:paraId="4C7C6C50" w14:textId="77777777" w:rsidR="00E03CF7" w:rsidRPr="009C2CCB" w:rsidRDefault="00E03CF7" w:rsidP="00E03CF7">
      <w:pPr>
        <w:pStyle w:val="BodyText"/>
        <w:spacing w:before="2" w:after="0"/>
        <w:ind w:right="-1"/>
        <w:jc w:val="center"/>
        <w:rPr>
          <w:rFonts w:ascii="Georgia" w:hAnsi="Georgia"/>
          <w:sz w:val="22"/>
          <w:szCs w:val="22"/>
          <w:lang w:val="ro-RO"/>
        </w:rPr>
      </w:pPr>
    </w:p>
    <w:p w14:paraId="5C5425C8" w14:textId="77777777" w:rsidR="00E03CF7" w:rsidRPr="009C2CCB" w:rsidRDefault="00E03CF7" w:rsidP="00E03CF7">
      <w:pPr>
        <w:pStyle w:val="BodyText"/>
        <w:spacing w:before="2" w:after="0"/>
        <w:ind w:right="-1"/>
        <w:jc w:val="center"/>
        <w:rPr>
          <w:rFonts w:ascii="Georgia" w:hAnsi="Georgia"/>
          <w:sz w:val="22"/>
          <w:szCs w:val="22"/>
          <w:lang w:val="ro-RO"/>
        </w:rPr>
      </w:pPr>
    </w:p>
    <w:p w14:paraId="233A5900" w14:textId="77777777" w:rsidR="00E03CF7" w:rsidRPr="009C2CCB" w:rsidRDefault="00E03CF7" w:rsidP="00E03CF7">
      <w:pPr>
        <w:pStyle w:val="BodyText"/>
        <w:spacing w:before="2" w:after="0"/>
        <w:ind w:right="-1"/>
        <w:jc w:val="center"/>
        <w:rPr>
          <w:rFonts w:ascii="Georgia" w:hAnsi="Georgia"/>
          <w:sz w:val="22"/>
          <w:szCs w:val="22"/>
          <w:lang w:val="ro-RO"/>
        </w:rPr>
      </w:pPr>
    </w:p>
    <w:p w14:paraId="10752BB2" w14:textId="77777777" w:rsidR="00E03CF7" w:rsidRPr="009C2CCB" w:rsidRDefault="00E03CF7" w:rsidP="00E03CF7">
      <w:pPr>
        <w:tabs>
          <w:tab w:val="left" w:pos="4191"/>
        </w:tabs>
        <w:ind w:right="-1"/>
        <w:jc w:val="center"/>
        <w:rPr>
          <w:rFonts w:ascii="Georgia" w:hAnsi="Georgia"/>
          <w:b/>
          <w:sz w:val="22"/>
          <w:szCs w:val="22"/>
        </w:rPr>
      </w:pPr>
      <w:r w:rsidRPr="009C2CCB">
        <w:rPr>
          <w:rFonts w:ascii="Georgia" w:hAnsi="Georgia"/>
          <w:b/>
          <w:sz w:val="22"/>
          <w:szCs w:val="22"/>
        </w:rPr>
        <w:t xml:space="preserve">Management </w:t>
      </w:r>
      <w:proofErr w:type="spellStart"/>
      <w:r w:rsidRPr="009C2CCB">
        <w:rPr>
          <w:rFonts w:ascii="Georgia" w:hAnsi="Georgia"/>
          <w:b/>
          <w:sz w:val="22"/>
          <w:szCs w:val="22"/>
        </w:rPr>
        <w:t>Reorganizare</w:t>
      </w:r>
      <w:proofErr w:type="spellEnd"/>
      <w:r w:rsidRPr="009C2CCB">
        <w:rPr>
          <w:rFonts w:ascii="Georgia" w:hAnsi="Georgia"/>
          <w:b/>
          <w:sz w:val="22"/>
          <w:szCs w:val="22"/>
        </w:rPr>
        <w:t xml:space="preserve"> </w:t>
      </w:r>
      <w:proofErr w:type="spellStart"/>
      <w:r w:rsidRPr="009C2CCB">
        <w:rPr>
          <w:rFonts w:ascii="Georgia" w:hAnsi="Georgia"/>
          <w:b/>
          <w:sz w:val="22"/>
          <w:szCs w:val="22"/>
        </w:rPr>
        <w:t>Lichidare</w:t>
      </w:r>
      <w:proofErr w:type="spellEnd"/>
      <w:r w:rsidRPr="009C2CCB">
        <w:rPr>
          <w:rFonts w:ascii="Georgia" w:hAnsi="Georgia"/>
          <w:b/>
          <w:sz w:val="22"/>
          <w:szCs w:val="22"/>
        </w:rPr>
        <w:t xml:space="preserve"> </w:t>
      </w:r>
      <w:proofErr w:type="spellStart"/>
      <w:r w:rsidRPr="009C2CCB">
        <w:rPr>
          <w:rFonts w:ascii="Georgia" w:hAnsi="Georgia"/>
          <w:b/>
          <w:sz w:val="22"/>
          <w:szCs w:val="22"/>
        </w:rPr>
        <w:t>Iaşi</w:t>
      </w:r>
      <w:proofErr w:type="spellEnd"/>
      <w:r w:rsidRPr="009C2CCB">
        <w:rPr>
          <w:rFonts w:ascii="Georgia" w:hAnsi="Georgia"/>
          <w:b/>
          <w:sz w:val="22"/>
          <w:szCs w:val="22"/>
        </w:rPr>
        <w:t xml:space="preserve"> S.P.R.L. </w:t>
      </w:r>
      <w:proofErr w:type="spellStart"/>
      <w:r w:rsidRPr="009C2CCB">
        <w:rPr>
          <w:rFonts w:ascii="Georgia" w:hAnsi="Georgia"/>
          <w:b/>
          <w:sz w:val="22"/>
          <w:szCs w:val="22"/>
        </w:rPr>
        <w:t>Filiala</w:t>
      </w:r>
      <w:proofErr w:type="spellEnd"/>
      <w:r w:rsidRPr="009C2CCB">
        <w:rPr>
          <w:rFonts w:ascii="Georgia" w:hAnsi="Georgia"/>
          <w:b/>
          <w:sz w:val="22"/>
          <w:szCs w:val="22"/>
        </w:rPr>
        <w:t xml:space="preserve"> Bacău</w:t>
      </w:r>
    </w:p>
    <w:p w14:paraId="4AC39F9D" w14:textId="7A1A0535" w:rsidR="00914DF3" w:rsidRPr="00CB73E2" w:rsidRDefault="00E03CF7" w:rsidP="00E03CF7">
      <w:pPr>
        <w:ind w:right="-12"/>
        <w:jc w:val="center"/>
        <w:rPr>
          <w:rFonts w:ascii="Georgia" w:hAnsi="Georgia"/>
          <w:sz w:val="22"/>
          <w:szCs w:val="22"/>
          <w:lang w:val="ro-RO"/>
        </w:rPr>
      </w:pPr>
      <w:proofErr w:type="spellStart"/>
      <w:r w:rsidRPr="009C2CCB">
        <w:rPr>
          <w:rFonts w:ascii="Georgia" w:hAnsi="Georgia"/>
          <w:sz w:val="22"/>
          <w:szCs w:val="22"/>
        </w:rPr>
        <w:t>Asociat</w:t>
      </w:r>
      <w:proofErr w:type="spellEnd"/>
      <w:r w:rsidRPr="009C2CCB">
        <w:rPr>
          <w:rFonts w:ascii="Georgia" w:hAnsi="Georgia"/>
          <w:sz w:val="22"/>
          <w:szCs w:val="22"/>
        </w:rPr>
        <w:t xml:space="preserve"> </w:t>
      </w:r>
      <w:proofErr w:type="spellStart"/>
      <w:r w:rsidRPr="009C2CCB">
        <w:rPr>
          <w:rFonts w:ascii="Georgia" w:hAnsi="Georgia"/>
          <w:sz w:val="22"/>
          <w:szCs w:val="22"/>
        </w:rPr>
        <w:t>coordonator</w:t>
      </w:r>
      <w:proofErr w:type="spellEnd"/>
      <w:r w:rsidRPr="009C2CCB">
        <w:rPr>
          <w:rFonts w:ascii="Georgia" w:hAnsi="Georgia"/>
          <w:sz w:val="22"/>
          <w:szCs w:val="22"/>
        </w:rPr>
        <w:t xml:space="preserve">, </w:t>
      </w:r>
      <w:proofErr w:type="spellStart"/>
      <w:r w:rsidRPr="009C2CCB">
        <w:rPr>
          <w:rFonts w:ascii="Georgia" w:hAnsi="Georgia"/>
          <w:sz w:val="22"/>
          <w:szCs w:val="22"/>
        </w:rPr>
        <w:t>Corneanu</w:t>
      </w:r>
      <w:proofErr w:type="spellEnd"/>
      <w:r w:rsidRPr="009C2CCB">
        <w:rPr>
          <w:rFonts w:ascii="Georgia" w:hAnsi="Georgia"/>
          <w:sz w:val="22"/>
          <w:szCs w:val="22"/>
        </w:rPr>
        <w:t xml:space="preserve"> Oana</w:t>
      </w:r>
    </w:p>
    <w:sectPr w:rsidR="00914DF3" w:rsidRPr="00CB73E2" w:rsidSect="003C386B">
      <w:headerReference w:type="even" r:id="rId20"/>
      <w:headerReference w:type="default" r:id="rId21"/>
      <w:footerReference w:type="even" r:id="rId22"/>
      <w:footerReference w:type="default" r:id="rId23"/>
      <w:headerReference w:type="first" r:id="rId24"/>
      <w:footerReference w:type="first" r:id="rId25"/>
      <w:pgSz w:w="11906" w:h="16838" w:code="9"/>
      <w:pgMar w:top="2268" w:right="707" w:bottom="1276" w:left="936" w:header="357" w:footer="2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53204" w14:textId="77777777" w:rsidR="005D39A8" w:rsidRDefault="005D39A8">
      <w:r>
        <w:separator/>
      </w:r>
    </w:p>
  </w:endnote>
  <w:endnote w:type="continuationSeparator" w:id="0">
    <w:p w14:paraId="13B0B24E" w14:textId="77777777" w:rsidR="005D39A8" w:rsidRDefault="005D3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3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5062" w14:textId="77777777" w:rsidR="000B7C08" w:rsidRDefault="000B7C08" w:rsidP="004D26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B1964C" w14:textId="77777777" w:rsidR="000B7C08" w:rsidRDefault="000B7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01430" w14:textId="396A7008" w:rsidR="000B7C08" w:rsidRPr="00C561F0" w:rsidRDefault="000B7C08" w:rsidP="00C561F0">
    <w:pPr>
      <w:pStyle w:val="Footer"/>
      <w:ind w:right="-295"/>
      <w:jc w:val="right"/>
      <w:rPr>
        <w:bCs/>
        <w:sz w:val="16"/>
      </w:rPr>
    </w:pPr>
    <w:r w:rsidRPr="00C561F0">
      <w:rPr>
        <w:sz w:val="16"/>
      </w:rPr>
      <w:t xml:space="preserve">Pag. </w:t>
    </w:r>
    <w:r w:rsidRPr="00C561F0">
      <w:rPr>
        <w:bCs/>
        <w:sz w:val="16"/>
      </w:rPr>
      <w:fldChar w:fldCharType="begin"/>
    </w:r>
    <w:r w:rsidRPr="00C561F0">
      <w:rPr>
        <w:bCs/>
        <w:sz w:val="16"/>
      </w:rPr>
      <w:instrText xml:space="preserve"> PAGE  \* Arabic  \* MERGEFORMAT </w:instrText>
    </w:r>
    <w:r w:rsidRPr="00C561F0">
      <w:rPr>
        <w:bCs/>
        <w:sz w:val="16"/>
      </w:rPr>
      <w:fldChar w:fldCharType="separate"/>
    </w:r>
    <w:r w:rsidR="00911B37">
      <w:rPr>
        <w:bCs/>
        <w:noProof/>
        <w:sz w:val="16"/>
      </w:rPr>
      <w:t>4</w:t>
    </w:r>
    <w:r w:rsidRPr="00C561F0">
      <w:rPr>
        <w:bCs/>
        <w:sz w:val="16"/>
      </w:rPr>
      <w:fldChar w:fldCharType="end"/>
    </w:r>
    <w:r w:rsidRPr="00C561F0">
      <w:rPr>
        <w:sz w:val="16"/>
      </w:rPr>
      <w:t xml:space="preserve"> din </w:t>
    </w:r>
    <w:r w:rsidRPr="00C561F0">
      <w:rPr>
        <w:bCs/>
        <w:sz w:val="16"/>
      </w:rPr>
      <w:fldChar w:fldCharType="begin"/>
    </w:r>
    <w:r w:rsidRPr="00C561F0">
      <w:rPr>
        <w:bCs/>
        <w:sz w:val="16"/>
      </w:rPr>
      <w:instrText xml:space="preserve"> NUMPAGES  \* Arabic  \* MERGEFORMAT </w:instrText>
    </w:r>
    <w:r w:rsidRPr="00C561F0">
      <w:rPr>
        <w:bCs/>
        <w:sz w:val="16"/>
      </w:rPr>
      <w:fldChar w:fldCharType="separate"/>
    </w:r>
    <w:r w:rsidR="00911B37">
      <w:rPr>
        <w:bCs/>
        <w:noProof/>
        <w:sz w:val="16"/>
      </w:rPr>
      <w:t>4</w:t>
    </w:r>
    <w:r w:rsidRPr="00C561F0">
      <w:rPr>
        <w:bCs/>
        <w:sz w:val="16"/>
      </w:rPr>
      <w:fldChar w:fldCharType="end"/>
    </w:r>
  </w:p>
  <w:p w14:paraId="67235A4A" w14:textId="77777777" w:rsidR="000B7C08" w:rsidRPr="00C561F0" w:rsidRDefault="00FB658D">
    <w:pPr>
      <w:pStyle w:val="Footer"/>
      <w:rPr>
        <w:sz w:val="16"/>
      </w:rPr>
    </w:pPr>
    <w:r w:rsidRPr="006A7210">
      <w:rPr>
        <w:noProof/>
      </w:rPr>
      <w:drawing>
        <wp:inline distT="0" distB="0" distL="0" distR="0" wp14:anchorId="0F44A42A" wp14:editId="575A98F4">
          <wp:extent cx="6311900" cy="477520"/>
          <wp:effectExtent l="0" t="0" r="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1900" cy="47752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43E9" w14:textId="77777777" w:rsidR="000B7C08" w:rsidRPr="00890D3F" w:rsidRDefault="000B7C08" w:rsidP="00890D3F">
    <w:pPr>
      <w:pStyle w:val="Footer"/>
      <w:tabs>
        <w:tab w:val="clear" w:pos="8640"/>
        <w:tab w:val="right" w:pos="9350"/>
      </w:tabs>
      <w:rPr>
        <w:b/>
        <w:i/>
        <w:sz w:val="16"/>
        <w:szCs w:val="16"/>
      </w:rPr>
    </w:pPr>
    <w:r w:rsidRPr="00890D3F">
      <w:rPr>
        <w:b/>
        <w:i/>
        <w:sz w:val="16"/>
        <w:szCs w:val="16"/>
      </w:rPr>
      <w:t xml:space="preserve"> </w:t>
    </w:r>
    <w:r w:rsidR="00FB658D" w:rsidRPr="006A7210">
      <w:rPr>
        <w:noProof/>
      </w:rPr>
      <w:drawing>
        <wp:inline distT="0" distB="0" distL="0" distR="0" wp14:anchorId="5DF591CF" wp14:editId="30E78E4A">
          <wp:extent cx="6332855" cy="477520"/>
          <wp:effectExtent l="0" t="0" r="0"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2855" cy="4775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080AD" w14:textId="77777777" w:rsidR="005D39A8" w:rsidRDefault="005D39A8">
      <w:r>
        <w:separator/>
      </w:r>
    </w:p>
  </w:footnote>
  <w:footnote w:type="continuationSeparator" w:id="0">
    <w:p w14:paraId="1BFE0F76" w14:textId="77777777" w:rsidR="005D39A8" w:rsidRDefault="005D39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71EAC" w14:textId="77777777" w:rsidR="00675796" w:rsidRDefault="00000000">
    <w:pPr>
      <w:pStyle w:val="Header"/>
    </w:pPr>
    <w:r>
      <w:rPr>
        <w:noProof/>
      </w:rPr>
      <w:pict w14:anchorId="53F46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6598579" o:spid="_x0000_s1026" type="#_x0000_t75" style="position:absolute;margin-left:0;margin-top:0;width:512.85pt;height:483.25pt;z-index:-251657216;mso-position-horizontal:center;mso-position-horizontal-relative:margin;mso-position-vertical:center;mso-position-vertical-relative:margin" o:allowincell="f">
          <v:imagedata r:id="rId1" o:title="sigla_mrl transparenta 7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B1A3" w14:textId="77777777" w:rsidR="000B7C08" w:rsidRDefault="00000000" w:rsidP="00DE6CF6">
    <w:pPr>
      <w:pStyle w:val="Header"/>
      <w:jc w:val="center"/>
    </w:pPr>
    <w:r>
      <w:rPr>
        <w:noProof/>
      </w:rPr>
      <w:pict w14:anchorId="63300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6598580" o:spid="_x0000_s1027" type="#_x0000_t75" style="position:absolute;left:0;text-align:left;margin-left:0;margin-top:0;width:512.85pt;height:483.25pt;z-index:-251656192;mso-position-horizontal:center;mso-position-horizontal-relative:margin;mso-position-vertical:center;mso-position-vertical-relative:margin" o:allowincell="f">
          <v:imagedata r:id="rId1" o:title="sigla_mrl transparenta 70%" gain="19661f" blacklevel="22938f"/>
          <w10:wrap anchorx="margin" anchory="margin"/>
        </v:shape>
      </w:pict>
    </w:r>
    <w:r w:rsidR="00FB658D" w:rsidRPr="003F7E4B">
      <w:rPr>
        <w:noProof/>
      </w:rPr>
      <w:drawing>
        <wp:inline distT="0" distB="0" distL="0" distR="0" wp14:anchorId="4469D16D" wp14:editId="53D3BC9C">
          <wp:extent cx="6512456" cy="1219200"/>
          <wp:effectExtent l="0" t="0" r="3175" b="0"/>
          <wp:docPr id="8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9396" cy="122049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D048C" w14:textId="77777777" w:rsidR="000B7C08" w:rsidRDefault="00000000" w:rsidP="00677DEC">
    <w:pPr>
      <w:pStyle w:val="Header"/>
      <w:jc w:val="center"/>
    </w:pPr>
    <w:r>
      <w:rPr>
        <w:noProof/>
      </w:rPr>
      <w:pict w14:anchorId="49AA9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6598578" o:spid="_x0000_s1025" type="#_x0000_t75" style="position:absolute;left:0;text-align:left;margin-left:0;margin-top:0;width:512.85pt;height:483.25pt;z-index:-251658240;mso-position-horizontal:center;mso-position-horizontal-relative:margin;mso-position-vertical:center;mso-position-vertical-relative:margin" o:allowincell="f">
          <v:imagedata r:id="rId1" o:title="sigla_mrl transparenta 70%" gain="19661f" blacklevel="22938f"/>
          <w10:wrap anchorx="margin" anchory="margin"/>
        </v:shape>
      </w:pict>
    </w:r>
    <w:r w:rsidR="00FB658D">
      <w:rPr>
        <w:noProof/>
      </w:rPr>
      <w:drawing>
        <wp:inline distT="0" distB="0" distL="0" distR="0" wp14:anchorId="315EE369" wp14:editId="2046FA1B">
          <wp:extent cx="6311900" cy="1180465"/>
          <wp:effectExtent l="0" t="0" r="0" b="0"/>
          <wp:docPr id="83"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11900" cy="11804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2517D7"/>
    <w:multiLevelType w:val="hybridMultilevel"/>
    <w:tmpl w:val="770A3EC2"/>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 w15:restartNumberingAfterBreak="0">
    <w:nsid w:val="019D0525"/>
    <w:multiLevelType w:val="hybridMultilevel"/>
    <w:tmpl w:val="FF783C20"/>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7171DF3"/>
    <w:multiLevelType w:val="hybridMultilevel"/>
    <w:tmpl w:val="456803EA"/>
    <w:lvl w:ilvl="0" w:tplc="69708DDE">
      <w:start w:val="3"/>
      <w:numFmt w:val="bullet"/>
      <w:lvlText w:val="-"/>
      <w:lvlJc w:val="left"/>
      <w:pPr>
        <w:ind w:left="720" w:hanging="360"/>
      </w:pPr>
      <w:rPr>
        <w:rFonts w:ascii="Georgia" w:eastAsia="Times New Roman" w:hAnsi="Georg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32C3B"/>
    <w:multiLevelType w:val="hybridMultilevel"/>
    <w:tmpl w:val="835A921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E3377E1"/>
    <w:multiLevelType w:val="hybridMultilevel"/>
    <w:tmpl w:val="1F6CD97C"/>
    <w:lvl w:ilvl="0" w:tplc="0418000D">
      <w:start w:val="1"/>
      <w:numFmt w:val="bullet"/>
      <w:lvlText w:val=""/>
      <w:lvlJc w:val="left"/>
      <w:pPr>
        <w:ind w:left="753" w:hanging="360"/>
      </w:pPr>
      <w:rPr>
        <w:rFonts w:ascii="Wingdings" w:hAnsi="Wingdings" w:hint="default"/>
      </w:rPr>
    </w:lvl>
    <w:lvl w:ilvl="1" w:tplc="04180003" w:tentative="1">
      <w:start w:val="1"/>
      <w:numFmt w:val="bullet"/>
      <w:lvlText w:val="o"/>
      <w:lvlJc w:val="left"/>
      <w:pPr>
        <w:ind w:left="1473" w:hanging="360"/>
      </w:pPr>
      <w:rPr>
        <w:rFonts w:ascii="Courier New" w:hAnsi="Courier New" w:cs="Courier New" w:hint="default"/>
      </w:rPr>
    </w:lvl>
    <w:lvl w:ilvl="2" w:tplc="04180005" w:tentative="1">
      <w:start w:val="1"/>
      <w:numFmt w:val="bullet"/>
      <w:lvlText w:val=""/>
      <w:lvlJc w:val="left"/>
      <w:pPr>
        <w:ind w:left="2193" w:hanging="360"/>
      </w:pPr>
      <w:rPr>
        <w:rFonts w:ascii="Wingdings" w:hAnsi="Wingdings" w:hint="default"/>
      </w:rPr>
    </w:lvl>
    <w:lvl w:ilvl="3" w:tplc="04180001" w:tentative="1">
      <w:start w:val="1"/>
      <w:numFmt w:val="bullet"/>
      <w:lvlText w:val=""/>
      <w:lvlJc w:val="left"/>
      <w:pPr>
        <w:ind w:left="2913" w:hanging="360"/>
      </w:pPr>
      <w:rPr>
        <w:rFonts w:ascii="Symbol" w:hAnsi="Symbol" w:hint="default"/>
      </w:rPr>
    </w:lvl>
    <w:lvl w:ilvl="4" w:tplc="04180003" w:tentative="1">
      <w:start w:val="1"/>
      <w:numFmt w:val="bullet"/>
      <w:lvlText w:val="o"/>
      <w:lvlJc w:val="left"/>
      <w:pPr>
        <w:ind w:left="3633" w:hanging="360"/>
      </w:pPr>
      <w:rPr>
        <w:rFonts w:ascii="Courier New" w:hAnsi="Courier New" w:cs="Courier New" w:hint="default"/>
      </w:rPr>
    </w:lvl>
    <w:lvl w:ilvl="5" w:tplc="04180005" w:tentative="1">
      <w:start w:val="1"/>
      <w:numFmt w:val="bullet"/>
      <w:lvlText w:val=""/>
      <w:lvlJc w:val="left"/>
      <w:pPr>
        <w:ind w:left="4353" w:hanging="360"/>
      </w:pPr>
      <w:rPr>
        <w:rFonts w:ascii="Wingdings" w:hAnsi="Wingdings" w:hint="default"/>
      </w:rPr>
    </w:lvl>
    <w:lvl w:ilvl="6" w:tplc="04180001" w:tentative="1">
      <w:start w:val="1"/>
      <w:numFmt w:val="bullet"/>
      <w:lvlText w:val=""/>
      <w:lvlJc w:val="left"/>
      <w:pPr>
        <w:ind w:left="5073" w:hanging="360"/>
      </w:pPr>
      <w:rPr>
        <w:rFonts w:ascii="Symbol" w:hAnsi="Symbol" w:hint="default"/>
      </w:rPr>
    </w:lvl>
    <w:lvl w:ilvl="7" w:tplc="04180003" w:tentative="1">
      <w:start w:val="1"/>
      <w:numFmt w:val="bullet"/>
      <w:lvlText w:val="o"/>
      <w:lvlJc w:val="left"/>
      <w:pPr>
        <w:ind w:left="5793" w:hanging="360"/>
      </w:pPr>
      <w:rPr>
        <w:rFonts w:ascii="Courier New" w:hAnsi="Courier New" w:cs="Courier New" w:hint="default"/>
      </w:rPr>
    </w:lvl>
    <w:lvl w:ilvl="8" w:tplc="04180005" w:tentative="1">
      <w:start w:val="1"/>
      <w:numFmt w:val="bullet"/>
      <w:lvlText w:val=""/>
      <w:lvlJc w:val="left"/>
      <w:pPr>
        <w:ind w:left="6513" w:hanging="360"/>
      </w:pPr>
      <w:rPr>
        <w:rFonts w:ascii="Wingdings" w:hAnsi="Wingdings" w:hint="default"/>
      </w:rPr>
    </w:lvl>
  </w:abstractNum>
  <w:abstractNum w:abstractNumId="6" w15:restartNumberingAfterBreak="0">
    <w:nsid w:val="0F08568F"/>
    <w:multiLevelType w:val="hybridMultilevel"/>
    <w:tmpl w:val="003C5F92"/>
    <w:lvl w:ilvl="0" w:tplc="04090001">
      <w:start w:val="1"/>
      <w:numFmt w:val="bullet"/>
      <w:lvlText w:val=""/>
      <w:lvlJc w:val="left"/>
      <w:pPr>
        <w:tabs>
          <w:tab w:val="num" w:pos="294"/>
        </w:tabs>
        <w:ind w:left="294" w:hanging="360"/>
      </w:pPr>
      <w:rPr>
        <w:rFonts w:ascii="Symbol" w:hAnsi="Symbol" w:hint="default"/>
      </w:rPr>
    </w:lvl>
    <w:lvl w:ilvl="1" w:tplc="0409000D">
      <w:start w:val="1"/>
      <w:numFmt w:val="bullet"/>
      <w:lvlText w:val=""/>
      <w:lvlJc w:val="left"/>
      <w:pPr>
        <w:tabs>
          <w:tab w:val="num" w:pos="1014"/>
        </w:tabs>
        <w:ind w:left="1014" w:hanging="360"/>
      </w:pPr>
      <w:rPr>
        <w:rFonts w:ascii="Wingdings" w:hAnsi="Wingdings" w:hint="default"/>
      </w:rPr>
    </w:lvl>
    <w:lvl w:ilvl="2" w:tplc="04090005" w:tentative="1">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7" w15:restartNumberingAfterBreak="0">
    <w:nsid w:val="131D032B"/>
    <w:multiLevelType w:val="hybridMultilevel"/>
    <w:tmpl w:val="5D50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D65BA"/>
    <w:multiLevelType w:val="hybridMultilevel"/>
    <w:tmpl w:val="52BC60C6"/>
    <w:lvl w:ilvl="0" w:tplc="76ECDD08">
      <w:start w:val="14"/>
      <w:numFmt w:val="bullet"/>
      <w:lvlText w:val="-"/>
      <w:lvlJc w:val="left"/>
      <w:pPr>
        <w:ind w:left="720" w:hanging="360"/>
      </w:pPr>
      <w:rPr>
        <w:rFonts w:ascii="Verdana" w:eastAsia="Calibri" w:hAnsi="Verdana" w:cs="Times New Roman" w:hint="default"/>
        <w:b w:val="0"/>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97E289F"/>
    <w:multiLevelType w:val="hybridMultilevel"/>
    <w:tmpl w:val="20B646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DB017A"/>
    <w:multiLevelType w:val="hybridMultilevel"/>
    <w:tmpl w:val="FC2E1FC6"/>
    <w:lvl w:ilvl="0" w:tplc="04090001">
      <w:start w:val="1"/>
      <w:numFmt w:val="bullet"/>
      <w:lvlText w:val=""/>
      <w:lvlJc w:val="left"/>
      <w:pPr>
        <w:tabs>
          <w:tab w:val="num" w:pos="294"/>
        </w:tabs>
        <w:ind w:left="294" w:hanging="360"/>
      </w:pPr>
      <w:rPr>
        <w:rFonts w:ascii="Symbol" w:hAnsi="Symbol" w:hint="default"/>
      </w:rPr>
    </w:lvl>
    <w:lvl w:ilvl="1" w:tplc="5DD40BD2">
      <w:start w:val="368"/>
      <w:numFmt w:val="bullet"/>
      <w:lvlText w:val=""/>
      <w:lvlJc w:val="left"/>
      <w:pPr>
        <w:tabs>
          <w:tab w:val="num" w:pos="1014"/>
        </w:tabs>
        <w:ind w:left="1014" w:hanging="360"/>
      </w:pPr>
      <w:rPr>
        <w:rFonts w:ascii="Symbol" w:eastAsia="Times New Roman" w:hAnsi="Symbol" w:cs="Times New Roman" w:hint="default"/>
      </w:rPr>
    </w:lvl>
    <w:lvl w:ilvl="2" w:tplc="04090005" w:tentative="1">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11" w15:restartNumberingAfterBreak="0">
    <w:nsid w:val="1F926637"/>
    <w:multiLevelType w:val="hybridMultilevel"/>
    <w:tmpl w:val="4B94007A"/>
    <w:lvl w:ilvl="0" w:tplc="04180001">
      <w:start w:val="1"/>
      <w:numFmt w:val="bullet"/>
      <w:lvlText w:val=""/>
      <w:lvlJc w:val="left"/>
      <w:pPr>
        <w:ind w:left="1429" w:hanging="360"/>
      </w:pPr>
      <w:rPr>
        <w:rFonts w:ascii="Symbol" w:hAnsi="Symbol" w:hint="default"/>
      </w:rPr>
    </w:lvl>
    <w:lvl w:ilvl="1" w:tplc="04180003">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2" w15:restartNumberingAfterBreak="0">
    <w:nsid w:val="21C65FD8"/>
    <w:multiLevelType w:val="hybridMultilevel"/>
    <w:tmpl w:val="DB80608C"/>
    <w:lvl w:ilvl="0" w:tplc="BA3C1332">
      <w:start w:val="1"/>
      <w:numFmt w:val="bullet"/>
      <w:lvlText w:val="-"/>
      <w:lvlJc w:val="left"/>
      <w:pPr>
        <w:ind w:left="720" w:hanging="360"/>
      </w:pPr>
      <w:rPr>
        <w:rFonts w:ascii="Verdana" w:eastAsia="Times New Roman" w:hAnsi="Verdana"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5782C30"/>
    <w:multiLevelType w:val="hybridMultilevel"/>
    <w:tmpl w:val="B96CF1EC"/>
    <w:lvl w:ilvl="0" w:tplc="04090001">
      <w:start w:val="1"/>
      <w:numFmt w:val="bullet"/>
      <w:pStyle w:val="Heading1"/>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8E7896"/>
    <w:multiLevelType w:val="hybridMultilevel"/>
    <w:tmpl w:val="AD564E3C"/>
    <w:lvl w:ilvl="0" w:tplc="0418000F">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5" w15:restartNumberingAfterBreak="0">
    <w:nsid w:val="25F61540"/>
    <w:multiLevelType w:val="hybridMultilevel"/>
    <w:tmpl w:val="F0D012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411A74"/>
    <w:multiLevelType w:val="hybridMultilevel"/>
    <w:tmpl w:val="10C6D050"/>
    <w:lvl w:ilvl="0" w:tplc="4142E3B4">
      <w:start w:val="3"/>
      <w:numFmt w:val="bullet"/>
      <w:lvlText w:val="-"/>
      <w:lvlJc w:val="left"/>
      <w:pPr>
        <w:tabs>
          <w:tab w:val="num" w:pos="360"/>
        </w:tabs>
        <w:ind w:left="360" w:hanging="360"/>
      </w:pPr>
      <w:rPr>
        <w:rFonts w:hint="default"/>
        <w:color w:val="0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CAB3B59"/>
    <w:multiLevelType w:val="hybridMultilevel"/>
    <w:tmpl w:val="2D1C08B4"/>
    <w:lvl w:ilvl="0" w:tplc="E81E7490">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85B147A"/>
    <w:multiLevelType w:val="hybridMultilevel"/>
    <w:tmpl w:val="96ACF1E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15F624B"/>
    <w:multiLevelType w:val="hybridMultilevel"/>
    <w:tmpl w:val="25744120"/>
    <w:lvl w:ilvl="0" w:tplc="0409000B">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63033FFD"/>
    <w:multiLevelType w:val="hybridMultilevel"/>
    <w:tmpl w:val="D388A742"/>
    <w:lvl w:ilvl="0" w:tplc="B0A64AEC">
      <w:start w:val="1"/>
      <w:numFmt w:val="decimal"/>
      <w:lvlText w:val="%1."/>
      <w:lvlJc w:val="left"/>
      <w:pPr>
        <w:ind w:left="720" w:hanging="360"/>
      </w:pPr>
      <w:rPr>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705948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74F62A3"/>
    <w:multiLevelType w:val="hybridMultilevel"/>
    <w:tmpl w:val="874630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6D2B5A"/>
    <w:multiLevelType w:val="hybridMultilevel"/>
    <w:tmpl w:val="9EF2382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7B220E45"/>
    <w:multiLevelType w:val="hybridMultilevel"/>
    <w:tmpl w:val="1F068D8A"/>
    <w:lvl w:ilvl="0" w:tplc="BA26EE60">
      <w:start w:val="1"/>
      <w:numFmt w:val="bullet"/>
      <w:lvlText w:val=""/>
      <w:lvlJc w:val="left"/>
      <w:pPr>
        <w:tabs>
          <w:tab w:val="num" w:pos="294"/>
        </w:tabs>
        <w:ind w:left="294" w:hanging="360"/>
      </w:pPr>
      <w:rPr>
        <w:rFonts w:ascii="Symbol" w:hAnsi="Symbol" w:hint="default"/>
      </w:rPr>
    </w:lvl>
    <w:lvl w:ilvl="1" w:tplc="04090019" w:tentative="1">
      <w:start w:val="1"/>
      <w:numFmt w:val="bullet"/>
      <w:lvlText w:val="o"/>
      <w:lvlJc w:val="left"/>
      <w:pPr>
        <w:tabs>
          <w:tab w:val="num" w:pos="1014"/>
        </w:tabs>
        <w:ind w:left="1014" w:hanging="360"/>
      </w:pPr>
      <w:rPr>
        <w:rFonts w:ascii="Courier New" w:hAnsi="Courier New" w:cs="Courier New" w:hint="default"/>
      </w:rPr>
    </w:lvl>
    <w:lvl w:ilvl="2" w:tplc="0409001B" w:tentative="1">
      <w:start w:val="1"/>
      <w:numFmt w:val="bullet"/>
      <w:lvlText w:val=""/>
      <w:lvlJc w:val="left"/>
      <w:pPr>
        <w:tabs>
          <w:tab w:val="num" w:pos="1734"/>
        </w:tabs>
        <w:ind w:left="1734" w:hanging="360"/>
      </w:pPr>
      <w:rPr>
        <w:rFonts w:ascii="Wingdings" w:hAnsi="Wingdings" w:hint="default"/>
      </w:rPr>
    </w:lvl>
    <w:lvl w:ilvl="3" w:tplc="0409000F" w:tentative="1">
      <w:start w:val="1"/>
      <w:numFmt w:val="bullet"/>
      <w:lvlText w:val=""/>
      <w:lvlJc w:val="left"/>
      <w:pPr>
        <w:tabs>
          <w:tab w:val="num" w:pos="2454"/>
        </w:tabs>
        <w:ind w:left="2454" w:hanging="360"/>
      </w:pPr>
      <w:rPr>
        <w:rFonts w:ascii="Symbol" w:hAnsi="Symbol" w:hint="default"/>
      </w:rPr>
    </w:lvl>
    <w:lvl w:ilvl="4" w:tplc="04090019" w:tentative="1">
      <w:start w:val="1"/>
      <w:numFmt w:val="bullet"/>
      <w:lvlText w:val="o"/>
      <w:lvlJc w:val="left"/>
      <w:pPr>
        <w:tabs>
          <w:tab w:val="num" w:pos="3174"/>
        </w:tabs>
        <w:ind w:left="3174" w:hanging="360"/>
      </w:pPr>
      <w:rPr>
        <w:rFonts w:ascii="Courier New" w:hAnsi="Courier New" w:cs="Courier New" w:hint="default"/>
      </w:rPr>
    </w:lvl>
    <w:lvl w:ilvl="5" w:tplc="0409001B" w:tentative="1">
      <w:start w:val="1"/>
      <w:numFmt w:val="bullet"/>
      <w:lvlText w:val=""/>
      <w:lvlJc w:val="left"/>
      <w:pPr>
        <w:tabs>
          <w:tab w:val="num" w:pos="3894"/>
        </w:tabs>
        <w:ind w:left="3894" w:hanging="360"/>
      </w:pPr>
      <w:rPr>
        <w:rFonts w:ascii="Wingdings" w:hAnsi="Wingdings" w:hint="default"/>
      </w:rPr>
    </w:lvl>
    <w:lvl w:ilvl="6" w:tplc="0409000F" w:tentative="1">
      <w:start w:val="1"/>
      <w:numFmt w:val="bullet"/>
      <w:lvlText w:val=""/>
      <w:lvlJc w:val="left"/>
      <w:pPr>
        <w:tabs>
          <w:tab w:val="num" w:pos="4614"/>
        </w:tabs>
        <w:ind w:left="4614" w:hanging="360"/>
      </w:pPr>
      <w:rPr>
        <w:rFonts w:ascii="Symbol" w:hAnsi="Symbol" w:hint="default"/>
      </w:rPr>
    </w:lvl>
    <w:lvl w:ilvl="7" w:tplc="04090019" w:tentative="1">
      <w:start w:val="1"/>
      <w:numFmt w:val="bullet"/>
      <w:lvlText w:val="o"/>
      <w:lvlJc w:val="left"/>
      <w:pPr>
        <w:tabs>
          <w:tab w:val="num" w:pos="5334"/>
        </w:tabs>
        <w:ind w:left="5334" w:hanging="360"/>
      </w:pPr>
      <w:rPr>
        <w:rFonts w:ascii="Courier New" w:hAnsi="Courier New" w:cs="Courier New" w:hint="default"/>
      </w:rPr>
    </w:lvl>
    <w:lvl w:ilvl="8" w:tplc="0409001B" w:tentative="1">
      <w:start w:val="1"/>
      <w:numFmt w:val="bullet"/>
      <w:lvlText w:val=""/>
      <w:lvlJc w:val="left"/>
      <w:pPr>
        <w:tabs>
          <w:tab w:val="num" w:pos="6054"/>
        </w:tabs>
        <w:ind w:left="6054" w:hanging="360"/>
      </w:pPr>
      <w:rPr>
        <w:rFonts w:ascii="Wingdings" w:hAnsi="Wingdings" w:hint="default"/>
      </w:rPr>
    </w:lvl>
  </w:abstractNum>
  <w:num w:numId="1" w16cid:durableId="1781727850">
    <w:abstractNumId w:val="13"/>
  </w:num>
  <w:num w:numId="2" w16cid:durableId="1057315957">
    <w:abstractNumId w:val="21"/>
  </w:num>
  <w:num w:numId="3" w16cid:durableId="1475297366">
    <w:abstractNumId w:val="6"/>
  </w:num>
  <w:num w:numId="4" w16cid:durableId="1666125470">
    <w:abstractNumId w:val="19"/>
  </w:num>
  <w:num w:numId="5" w16cid:durableId="2379318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124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8049129">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27506438">
    <w:abstractNumId w:val="4"/>
  </w:num>
  <w:num w:numId="9" w16cid:durableId="1173376431">
    <w:abstractNumId w:val="5"/>
  </w:num>
  <w:num w:numId="10" w16cid:durableId="865875014">
    <w:abstractNumId w:val="18"/>
  </w:num>
  <w:num w:numId="11" w16cid:durableId="469397491">
    <w:abstractNumId w:val="23"/>
  </w:num>
  <w:num w:numId="12" w16cid:durableId="1960800225">
    <w:abstractNumId w:val="12"/>
  </w:num>
  <w:num w:numId="13" w16cid:durableId="1610116453">
    <w:abstractNumId w:val="8"/>
  </w:num>
  <w:num w:numId="14" w16cid:durableId="885409339">
    <w:abstractNumId w:val="16"/>
  </w:num>
  <w:num w:numId="15" w16cid:durableId="231544272">
    <w:abstractNumId w:val="20"/>
  </w:num>
  <w:num w:numId="16" w16cid:durableId="526525933">
    <w:abstractNumId w:val="1"/>
  </w:num>
  <w:num w:numId="17" w16cid:durableId="592396592">
    <w:abstractNumId w:val="2"/>
  </w:num>
  <w:num w:numId="18" w16cid:durableId="260115500">
    <w:abstractNumId w:val="11"/>
  </w:num>
  <w:num w:numId="19" w16cid:durableId="1104838321">
    <w:abstractNumId w:val="22"/>
  </w:num>
  <w:num w:numId="20" w16cid:durableId="1496652799">
    <w:abstractNumId w:val="9"/>
  </w:num>
  <w:num w:numId="21" w16cid:durableId="457798097">
    <w:abstractNumId w:val="15"/>
  </w:num>
  <w:num w:numId="22" w16cid:durableId="192305004">
    <w:abstractNumId w:val="14"/>
  </w:num>
  <w:num w:numId="23" w16cid:durableId="2034920603">
    <w:abstractNumId w:val="24"/>
  </w:num>
  <w:num w:numId="24" w16cid:durableId="555892252">
    <w:abstractNumId w:val="7"/>
  </w:num>
  <w:num w:numId="25" w16cid:durableId="905840387">
    <w:abstractNumId w:val="17"/>
  </w:num>
  <w:num w:numId="26" w16cid:durableId="30293408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activeWritingStyle w:appName="MSWord" w:lang="en-US" w:vendorID="64" w:dllVersion="6" w:nlCheck="1" w:checkStyle="1"/>
  <w:activeWritingStyle w:appName="MSWord" w:lang="es-ES" w:vendorID="64" w:dllVersion="6" w:nlCheck="1" w:checkStyle="1"/>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049"/>
    <w:rsid w:val="00002D99"/>
    <w:rsid w:val="00005134"/>
    <w:rsid w:val="000051C9"/>
    <w:rsid w:val="000052DD"/>
    <w:rsid w:val="0000560D"/>
    <w:rsid w:val="000075C4"/>
    <w:rsid w:val="0000761E"/>
    <w:rsid w:val="00007E5D"/>
    <w:rsid w:val="00012BB6"/>
    <w:rsid w:val="00012D2C"/>
    <w:rsid w:val="0001567F"/>
    <w:rsid w:val="00016ED4"/>
    <w:rsid w:val="00017039"/>
    <w:rsid w:val="000175D7"/>
    <w:rsid w:val="00021540"/>
    <w:rsid w:val="00022C49"/>
    <w:rsid w:val="00022D7B"/>
    <w:rsid w:val="0002368E"/>
    <w:rsid w:val="000236CC"/>
    <w:rsid w:val="000247F9"/>
    <w:rsid w:val="000271D2"/>
    <w:rsid w:val="000276AE"/>
    <w:rsid w:val="0002783B"/>
    <w:rsid w:val="0002783F"/>
    <w:rsid w:val="00033D83"/>
    <w:rsid w:val="000340E2"/>
    <w:rsid w:val="000345A2"/>
    <w:rsid w:val="00034F47"/>
    <w:rsid w:val="00035178"/>
    <w:rsid w:val="000367F2"/>
    <w:rsid w:val="00040393"/>
    <w:rsid w:val="00040FDD"/>
    <w:rsid w:val="0004165A"/>
    <w:rsid w:val="00042A70"/>
    <w:rsid w:val="00042D98"/>
    <w:rsid w:val="00043730"/>
    <w:rsid w:val="00043B9C"/>
    <w:rsid w:val="000452C5"/>
    <w:rsid w:val="00045909"/>
    <w:rsid w:val="00045A77"/>
    <w:rsid w:val="000470DF"/>
    <w:rsid w:val="0004751E"/>
    <w:rsid w:val="0005175E"/>
    <w:rsid w:val="00051D47"/>
    <w:rsid w:val="00054008"/>
    <w:rsid w:val="00054C74"/>
    <w:rsid w:val="00054DF4"/>
    <w:rsid w:val="00054E94"/>
    <w:rsid w:val="00055487"/>
    <w:rsid w:val="00056A09"/>
    <w:rsid w:val="00061111"/>
    <w:rsid w:val="000616D9"/>
    <w:rsid w:val="00061C3E"/>
    <w:rsid w:val="000621EC"/>
    <w:rsid w:val="000624E1"/>
    <w:rsid w:val="00063004"/>
    <w:rsid w:val="0006396E"/>
    <w:rsid w:val="00065A2B"/>
    <w:rsid w:val="0007006C"/>
    <w:rsid w:val="00070FA6"/>
    <w:rsid w:val="00072195"/>
    <w:rsid w:val="000732E8"/>
    <w:rsid w:val="00073AA6"/>
    <w:rsid w:val="00074FDE"/>
    <w:rsid w:val="00075B35"/>
    <w:rsid w:val="00076727"/>
    <w:rsid w:val="0008218A"/>
    <w:rsid w:val="000823C7"/>
    <w:rsid w:val="0008259C"/>
    <w:rsid w:val="000829AE"/>
    <w:rsid w:val="00083258"/>
    <w:rsid w:val="0009061B"/>
    <w:rsid w:val="00090C44"/>
    <w:rsid w:val="000914F9"/>
    <w:rsid w:val="00091608"/>
    <w:rsid w:val="00091F1E"/>
    <w:rsid w:val="0009297C"/>
    <w:rsid w:val="000930D3"/>
    <w:rsid w:val="0009322C"/>
    <w:rsid w:val="00094E28"/>
    <w:rsid w:val="000A34A0"/>
    <w:rsid w:val="000A41AD"/>
    <w:rsid w:val="000A5002"/>
    <w:rsid w:val="000A6A9C"/>
    <w:rsid w:val="000A74E1"/>
    <w:rsid w:val="000A7BDD"/>
    <w:rsid w:val="000B17A5"/>
    <w:rsid w:val="000B1999"/>
    <w:rsid w:val="000B1EE3"/>
    <w:rsid w:val="000B247A"/>
    <w:rsid w:val="000B29BD"/>
    <w:rsid w:val="000B5571"/>
    <w:rsid w:val="000B607B"/>
    <w:rsid w:val="000B6DE5"/>
    <w:rsid w:val="000B74B9"/>
    <w:rsid w:val="000B78F8"/>
    <w:rsid w:val="000B7966"/>
    <w:rsid w:val="000B7B74"/>
    <w:rsid w:val="000B7C08"/>
    <w:rsid w:val="000B7F77"/>
    <w:rsid w:val="000C064E"/>
    <w:rsid w:val="000C0B8C"/>
    <w:rsid w:val="000C127C"/>
    <w:rsid w:val="000C16A0"/>
    <w:rsid w:val="000C18EB"/>
    <w:rsid w:val="000C244F"/>
    <w:rsid w:val="000C2752"/>
    <w:rsid w:val="000C3AF8"/>
    <w:rsid w:val="000C4260"/>
    <w:rsid w:val="000C4344"/>
    <w:rsid w:val="000C5D8F"/>
    <w:rsid w:val="000C755B"/>
    <w:rsid w:val="000C7B7B"/>
    <w:rsid w:val="000D00E6"/>
    <w:rsid w:val="000D0BAD"/>
    <w:rsid w:val="000D1C56"/>
    <w:rsid w:val="000D48E4"/>
    <w:rsid w:val="000D4AC4"/>
    <w:rsid w:val="000D57AF"/>
    <w:rsid w:val="000D58E0"/>
    <w:rsid w:val="000D61C3"/>
    <w:rsid w:val="000E09AE"/>
    <w:rsid w:val="000E132D"/>
    <w:rsid w:val="000E1C28"/>
    <w:rsid w:val="000E2AB2"/>
    <w:rsid w:val="000E3135"/>
    <w:rsid w:val="000E3701"/>
    <w:rsid w:val="000E38DE"/>
    <w:rsid w:val="000E7597"/>
    <w:rsid w:val="000E79A3"/>
    <w:rsid w:val="000F07CC"/>
    <w:rsid w:val="000F07E4"/>
    <w:rsid w:val="000F2603"/>
    <w:rsid w:val="000F3B63"/>
    <w:rsid w:val="000F3E2A"/>
    <w:rsid w:val="000F4605"/>
    <w:rsid w:val="000F4D5C"/>
    <w:rsid w:val="000F59CC"/>
    <w:rsid w:val="000F5E51"/>
    <w:rsid w:val="000F6027"/>
    <w:rsid w:val="000F68A1"/>
    <w:rsid w:val="000F6F4B"/>
    <w:rsid w:val="0010035F"/>
    <w:rsid w:val="001003BC"/>
    <w:rsid w:val="00100797"/>
    <w:rsid w:val="00101030"/>
    <w:rsid w:val="0010146D"/>
    <w:rsid w:val="001029B1"/>
    <w:rsid w:val="00102B2E"/>
    <w:rsid w:val="00103AE7"/>
    <w:rsid w:val="00105B7B"/>
    <w:rsid w:val="00107573"/>
    <w:rsid w:val="001100B7"/>
    <w:rsid w:val="00110344"/>
    <w:rsid w:val="00112314"/>
    <w:rsid w:val="0011255C"/>
    <w:rsid w:val="0011408F"/>
    <w:rsid w:val="0011485E"/>
    <w:rsid w:val="00114ECF"/>
    <w:rsid w:val="00115D21"/>
    <w:rsid w:val="00116FF2"/>
    <w:rsid w:val="001173D0"/>
    <w:rsid w:val="0011740F"/>
    <w:rsid w:val="001200C3"/>
    <w:rsid w:val="001217B5"/>
    <w:rsid w:val="00121CFF"/>
    <w:rsid w:val="00122A76"/>
    <w:rsid w:val="001230F2"/>
    <w:rsid w:val="00126119"/>
    <w:rsid w:val="00127398"/>
    <w:rsid w:val="00131879"/>
    <w:rsid w:val="00132C16"/>
    <w:rsid w:val="00133043"/>
    <w:rsid w:val="00134495"/>
    <w:rsid w:val="00134FB5"/>
    <w:rsid w:val="00135187"/>
    <w:rsid w:val="0013563A"/>
    <w:rsid w:val="0013591B"/>
    <w:rsid w:val="0013758D"/>
    <w:rsid w:val="0013779A"/>
    <w:rsid w:val="00137EB9"/>
    <w:rsid w:val="001406F0"/>
    <w:rsid w:val="001410A8"/>
    <w:rsid w:val="0014219C"/>
    <w:rsid w:val="00142A14"/>
    <w:rsid w:val="00143F02"/>
    <w:rsid w:val="00144D0D"/>
    <w:rsid w:val="00150913"/>
    <w:rsid w:val="00151022"/>
    <w:rsid w:val="00151292"/>
    <w:rsid w:val="00151723"/>
    <w:rsid w:val="00151C1D"/>
    <w:rsid w:val="00153A8F"/>
    <w:rsid w:val="0015460F"/>
    <w:rsid w:val="00155547"/>
    <w:rsid w:val="00155819"/>
    <w:rsid w:val="001566E1"/>
    <w:rsid w:val="001575C7"/>
    <w:rsid w:val="001645C4"/>
    <w:rsid w:val="001646D3"/>
    <w:rsid w:val="001647B0"/>
    <w:rsid w:val="00165905"/>
    <w:rsid w:val="00167116"/>
    <w:rsid w:val="00170601"/>
    <w:rsid w:val="00171452"/>
    <w:rsid w:val="001714D4"/>
    <w:rsid w:val="001719AD"/>
    <w:rsid w:val="00171F5A"/>
    <w:rsid w:val="0017650F"/>
    <w:rsid w:val="00176660"/>
    <w:rsid w:val="001779A3"/>
    <w:rsid w:val="001779AC"/>
    <w:rsid w:val="001817F6"/>
    <w:rsid w:val="00181C7E"/>
    <w:rsid w:val="001838FA"/>
    <w:rsid w:val="001879B5"/>
    <w:rsid w:val="00187AD9"/>
    <w:rsid w:val="00187CF9"/>
    <w:rsid w:val="001904C3"/>
    <w:rsid w:val="00192EFC"/>
    <w:rsid w:val="00195592"/>
    <w:rsid w:val="0019560D"/>
    <w:rsid w:val="001959C9"/>
    <w:rsid w:val="00196EDB"/>
    <w:rsid w:val="00197C01"/>
    <w:rsid w:val="001A0B14"/>
    <w:rsid w:val="001A2A94"/>
    <w:rsid w:val="001A2EA7"/>
    <w:rsid w:val="001A4019"/>
    <w:rsid w:val="001A47B9"/>
    <w:rsid w:val="001A5B8F"/>
    <w:rsid w:val="001A75CA"/>
    <w:rsid w:val="001A7971"/>
    <w:rsid w:val="001A7CA7"/>
    <w:rsid w:val="001A7D32"/>
    <w:rsid w:val="001B0361"/>
    <w:rsid w:val="001B0CA9"/>
    <w:rsid w:val="001B1F39"/>
    <w:rsid w:val="001B26D0"/>
    <w:rsid w:val="001B2FBA"/>
    <w:rsid w:val="001B5EFF"/>
    <w:rsid w:val="001B6BE6"/>
    <w:rsid w:val="001B7099"/>
    <w:rsid w:val="001B71C8"/>
    <w:rsid w:val="001C0B96"/>
    <w:rsid w:val="001C1194"/>
    <w:rsid w:val="001C21F0"/>
    <w:rsid w:val="001C2642"/>
    <w:rsid w:val="001C3164"/>
    <w:rsid w:val="001C3BA4"/>
    <w:rsid w:val="001C4031"/>
    <w:rsid w:val="001C528C"/>
    <w:rsid w:val="001C5784"/>
    <w:rsid w:val="001C6621"/>
    <w:rsid w:val="001C74D6"/>
    <w:rsid w:val="001D0B43"/>
    <w:rsid w:val="001D192D"/>
    <w:rsid w:val="001D428D"/>
    <w:rsid w:val="001D60C6"/>
    <w:rsid w:val="001D62ED"/>
    <w:rsid w:val="001D6B20"/>
    <w:rsid w:val="001D6DDF"/>
    <w:rsid w:val="001E03D0"/>
    <w:rsid w:val="001E0EDB"/>
    <w:rsid w:val="001E201B"/>
    <w:rsid w:val="001E25FF"/>
    <w:rsid w:val="001E44EC"/>
    <w:rsid w:val="001E6CF0"/>
    <w:rsid w:val="001E76E9"/>
    <w:rsid w:val="001E797B"/>
    <w:rsid w:val="001E7B3F"/>
    <w:rsid w:val="001E7F07"/>
    <w:rsid w:val="001F1069"/>
    <w:rsid w:val="001F29C9"/>
    <w:rsid w:val="001F3BE4"/>
    <w:rsid w:val="001F494E"/>
    <w:rsid w:val="001F6E4F"/>
    <w:rsid w:val="00200E57"/>
    <w:rsid w:val="002014FB"/>
    <w:rsid w:val="00203BEA"/>
    <w:rsid w:val="00207899"/>
    <w:rsid w:val="00210511"/>
    <w:rsid w:val="00211B90"/>
    <w:rsid w:val="002124E4"/>
    <w:rsid w:val="002127D0"/>
    <w:rsid w:val="002129FD"/>
    <w:rsid w:val="00213C85"/>
    <w:rsid w:val="00214141"/>
    <w:rsid w:val="002141B4"/>
    <w:rsid w:val="0021687B"/>
    <w:rsid w:val="002200E3"/>
    <w:rsid w:val="00223137"/>
    <w:rsid w:val="002238F2"/>
    <w:rsid w:val="00224F9D"/>
    <w:rsid w:val="0023006C"/>
    <w:rsid w:val="0023012E"/>
    <w:rsid w:val="00231491"/>
    <w:rsid w:val="00232407"/>
    <w:rsid w:val="0023296D"/>
    <w:rsid w:val="00234333"/>
    <w:rsid w:val="00235596"/>
    <w:rsid w:val="0023602D"/>
    <w:rsid w:val="002360AE"/>
    <w:rsid w:val="002366D4"/>
    <w:rsid w:val="00236C4E"/>
    <w:rsid w:val="0023718C"/>
    <w:rsid w:val="00237D4B"/>
    <w:rsid w:val="002414AC"/>
    <w:rsid w:val="0024311A"/>
    <w:rsid w:val="0024365B"/>
    <w:rsid w:val="00243E85"/>
    <w:rsid w:val="00247617"/>
    <w:rsid w:val="0025047C"/>
    <w:rsid w:val="00251067"/>
    <w:rsid w:val="002513AA"/>
    <w:rsid w:val="00251C8C"/>
    <w:rsid w:val="0025226E"/>
    <w:rsid w:val="0025227C"/>
    <w:rsid w:val="0025325C"/>
    <w:rsid w:val="002537BE"/>
    <w:rsid w:val="00254969"/>
    <w:rsid w:val="00254E0D"/>
    <w:rsid w:val="00255917"/>
    <w:rsid w:val="00256992"/>
    <w:rsid w:val="00257844"/>
    <w:rsid w:val="00260499"/>
    <w:rsid w:val="00260733"/>
    <w:rsid w:val="00261654"/>
    <w:rsid w:val="00262986"/>
    <w:rsid w:val="00262D5B"/>
    <w:rsid w:val="002638A5"/>
    <w:rsid w:val="0026488D"/>
    <w:rsid w:val="002654A6"/>
    <w:rsid w:val="00265F26"/>
    <w:rsid w:val="00267675"/>
    <w:rsid w:val="00267E2F"/>
    <w:rsid w:val="00270790"/>
    <w:rsid w:val="00270A4C"/>
    <w:rsid w:val="00271347"/>
    <w:rsid w:val="0027263D"/>
    <w:rsid w:val="0027264C"/>
    <w:rsid w:val="00273B5C"/>
    <w:rsid w:val="00275272"/>
    <w:rsid w:val="002756CA"/>
    <w:rsid w:val="002759D4"/>
    <w:rsid w:val="00276072"/>
    <w:rsid w:val="0027727C"/>
    <w:rsid w:val="002808AD"/>
    <w:rsid w:val="00281DAC"/>
    <w:rsid w:val="00281FB2"/>
    <w:rsid w:val="002829CF"/>
    <w:rsid w:val="00282C2F"/>
    <w:rsid w:val="00283E67"/>
    <w:rsid w:val="002840B6"/>
    <w:rsid w:val="002870EF"/>
    <w:rsid w:val="00287424"/>
    <w:rsid w:val="00290813"/>
    <w:rsid w:val="00290C7B"/>
    <w:rsid w:val="00290F32"/>
    <w:rsid w:val="00293B0A"/>
    <w:rsid w:val="0029443B"/>
    <w:rsid w:val="00294A59"/>
    <w:rsid w:val="00295013"/>
    <w:rsid w:val="00295A33"/>
    <w:rsid w:val="0029603E"/>
    <w:rsid w:val="00297980"/>
    <w:rsid w:val="002A13EE"/>
    <w:rsid w:val="002A2B8B"/>
    <w:rsid w:val="002A3831"/>
    <w:rsid w:val="002A3F72"/>
    <w:rsid w:val="002A4674"/>
    <w:rsid w:val="002A66CB"/>
    <w:rsid w:val="002A76D7"/>
    <w:rsid w:val="002B025B"/>
    <w:rsid w:val="002B0434"/>
    <w:rsid w:val="002B083A"/>
    <w:rsid w:val="002B0895"/>
    <w:rsid w:val="002B1A88"/>
    <w:rsid w:val="002B42A8"/>
    <w:rsid w:val="002B5249"/>
    <w:rsid w:val="002B5575"/>
    <w:rsid w:val="002B55E1"/>
    <w:rsid w:val="002B5F59"/>
    <w:rsid w:val="002C22AE"/>
    <w:rsid w:val="002C2F84"/>
    <w:rsid w:val="002C37E3"/>
    <w:rsid w:val="002C399E"/>
    <w:rsid w:val="002C459B"/>
    <w:rsid w:val="002C6D9E"/>
    <w:rsid w:val="002C70B5"/>
    <w:rsid w:val="002C76BD"/>
    <w:rsid w:val="002C77F6"/>
    <w:rsid w:val="002C78C4"/>
    <w:rsid w:val="002C7AAA"/>
    <w:rsid w:val="002D081C"/>
    <w:rsid w:val="002D18DA"/>
    <w:rsid w:val="002D1D2E"/>
    <w:rsid w:val="002D2660"/>
    <w:rsid w:val="002D2B2F"/>
    <w:rsid w:val="002D3359"/>
    <w:rsid w:val="002D3ED0"/>
    <w:rsid w:val="002D4C44"/>
    <w:rsid w:val="002D6577"/>
    <w:rsid w:val="002D6803"/>
    <w:rsid w:val="002D6A24"/>
    <w:rsid w:val="002D6BDC"/>
    <w:rsid w:val="002D71A7"/>
    <w:rsid w:val="002D782F"/>
    <w:rsid w:val="002D7FA1"/>
    <w:rsid w:val="002E0C97"/>
    <w:rsid w:val="002E0F5E"/>
    <w:rsid w:val="002E1F39"/>
    <w:rsid w:val="002E215A"/>
    <w:rsid w:val="002E2B72"/>
    <w:rsid w:val="002E2D8B"/>
    <w:rsid w:val="002E3284"/>
    <w:rsid w:val="002E3D46"/>
    <w:rsid w:val="002E4BDE"/>
    <w:rsid w:val="002E5883"/>
    <w:rsid w:val="002E5AC3"/>
    <w:rsid w:val="002E5F3A"/>
    <w:rsid w:val="002E5F51"/>
    <w:rsid w:val="002F1621"/>
    <w:rsid w:val="002F1A58"/>
    <w:rsid w:val="002F3F88"/>
    <w:rsid w:val="002F4F6B"/>
    <w:rsid w:val="003003A4"/>
    <w:rsid w:val="00301B56"/>
    <w:rsid w:val="00301B7C"/>
    <w:rsid w:val="00301F92"/>
    <w:rsid w:val="003022FE"/>
    <w:rsid w:val="0030358D"/>
    <w:rsid w:val="0030453F"/>
    <w:rsid w:val="00305206"/>
    <w:rsid w:val="00305224"/>
    <w:rsid w:val="003053A7"/>
    <w:rsid w:val="00306131"/>
    <w:rsid w:val="003065FC"/>
    <w:rsid w:val="0030770D"/>
    <w:rsid w:val="00307CE9"/>
    <w:rsid w:val="00310C77"/>
    <w:rsid w:val="003133B5"/>
    <w:rsid w:val="00313525"/>
    <w:rsid w:val="003200F7"/>
    <w:rsid w:val="00322648"/>
    <w:rsid w:val="003229C5"/>
    <w:rsid w:val="00322AA4"/>
    <w:rsid w:val="00322B8E"/>
    <w:rsid w:val="00322CFD"/>
    <w:rsid w:val="00323575"/>
    <w:rsid w:val="00323CB7"/>
    <w:rsid w:val="003243F8"/>
    <w:rsid w:val="00326A90"/>
    <w:rsid w:val="003309DB"/>
    <w:rsid w:val="00331F63"/>
    <w:rsid w:val="0033351D"/>
    <w:rsid w:val="00333852"/>
    <w:rsid w:val="00333EA0"/>
    <w:rsid w:val="00333F91"/>
    <w:rsid w:val="003340C1"/>
    <w:rsid w:val="00335F67"/>
    <w:rsid w:val="00336070"/>
    <w:rsid w:val="00336C74"/>
    <w:rsid w:val="00337AA0"/>
    <w:rsid w:val="00340C95"/>
    <w:rsid w:val="00342350"/>
    <w:rsid w:val="0034330A"/>
    <w:rsid w:val="00345420"/>
    <w:rsid w:val="003457F7"/>
    <w:rsid w:val="00347658"/>
    <w:rsid w:val="0035440D"/>
    <w:rsid w:val="0035584A"/>
    <w:rsid w:val="00356865"/>
    <w:rsid w:val="00356FD1"/>
    <w:rsid w:val="00357122"/>
    <w:rsid w:val="00357786"/>
    <w:rsid w:val="00360AD0"/>
    <w:rsid w:val="00360EDD"/>
    <w:rsid w:val="0036177E"/>
    <w:rsid w:val="00361A39"/>
    <w:rsid w:val="00362444"/>
    <w:rsid w:val="00363DE8"/>
    <w:rsid w:val="0036458A"/>
    <w:rsid w:val="0036559F"/>
    <w:rsid w:val="00366B4B"/>
    <w:rsid w:val="003674E3"/>
    <w:rsid w:val="003679AF"/>
    <w:rsid w:val="0037082F"/>
    <w:rsid w:val="00370C76"/>
    <w:rsid w:val="00371EA7"/>
    <w:rsid w:val="0037258E"/>
    <w:rsid w:val="00373D8E"/>
    <w:rsid w:val="0037515D"/>
    <w:rsid w:val="00375167"/>
    <w:rsid w:val="00376473"/>
    <w:rsid w:val="003769AD"/>
    <w:rsid w:val="00376F36"/>
    <w:rsid w:val="0038043C"/>
    <w:rsid w:val="0038066F"/>
    <w:rsid w:val="00380708"/>
    <w:rsid w:val="00381D5B"/>
    <w:rsid w:val="0038224E"/>
    <w:rsid w:val="00384AB3"/>
    <w:rsid w:val="0038580C"/>
    <w:rsid w:val="00387679"/>
    <w:rsid w:val="003877EE"/>
    <w:rsid w:val="00390CDE"/>
    <w:rsid w:val="003919CD"/>
    <w:rsid w:val="0039320E"/>
    <w:rsid w:val="003943BB"/>
    <w:rsid w:val="00397F0A"/>
    <w:rsid w:val="003A02F6"/>
    <w:rsid w:val="003A06E0"/>
    <w:rsid w:val="003A120C"/>
    <w:rsid w:val="003A142E"/>
    <w:rsid w:val="003A24F2"/>
    <w:rsid w:val="003A2E58"/>
    <w:rsid w:val="003A3534"/>
    <w:rsid w:val="003A5A68"/>
    <w:rsid w:val="003A5D1C"/>
    <w:rsid w:val="003A61FF"/>
    <w:rsid w:val="003A6D68"/>
    <w:rsid w:val="003A7182"/>
    <w:rsid w:val="003B0A62"/>
    <w:rsid w:val="003B2343"/>
    <w:rsid w:val="003B2478"/>
    <w:rsid w:val="003B27CA"/>
    <w:rsid w:val="003B2B73"/>
    <w:rsid w:val="003B2CE7"/>
    <w:rsid w:val="003B5F68"/>
    <w:rsid w:val="003B6D85"/>
    <w:rsid w:val="003B77BD"/>
    <w:rsid w:val="003B7B1E"/>
    <w:rsid w:val="003C03D4"/>
    <w:rsid w:val="003C08B6"/>
    <w:rsid w:val="003C0A41"/>
    <w:rsid w:val="003C1793"/>
    <w:rsid w:val="003C386B"/>
    <w:rsid w:val="003C473C"/>
    <w:rsid w:val="003C49E8"/>
    <w:rsid w:val="003C4F03"/>
    <w:rsid w:val="003C59A7"/>
    <w:rsid w:val="003C5EF6"/>
    <w:rsid w:val="003C6AD4"/>
    <w:rsid w:val="003C725F"/>
    <w:rsid w:val="003C7F02"/>
    <w:rsid w:val="003D021B"/>
    <w:rsid w:val="003D19F3"/>
    <w:rsid w:val="003D2001"/>
    <w:rsid w:val="003D3620"/>
    <w:rsid w:val="003D5207"/>
    <w:rsid w:val="003D721A"/>
    <w:rsid w:val="003D7282"/>
    <w:rsid w:val="003E038C"/>
    <w:rsid w:val="003E0E95"/>
    <w:rsid w:val="003E1834"/>
    <w:rsid w:val="003E31FD"/>
    <w:rsid w:val="003E3EDD"/>
    <w:rsid w:val="003E40C8"/>
    <w:rsid w:val="003E441C"/>
    <w:rsid w:val="003E50E3"/>
    <w:rsid w:val="003E590E"/>
    <w:rsid w:val="003E60E8"/>
    <w:rsid w:val="003F09C7"/>
    <w:rsid w:val="003F28A9"/>
    <w:rsid w:val="003F3488"/>
    <w:rsid w:val="003F48E8"/>
    <w:rsid w:val="003F4C15"/>
    <w:rsid w:val="003F50C7"/>
    <w:rsid w:val="003F54FC"/>
    <w:rsid w:val="003F5F93"/>
    <w:rsid w:val="003F7FB0"/>
    <w:rsid w:val="00401C1A"/>
    <w:rsid w:val="004034F1"/>
    <w:rsid w:val="00404626"/>
    <w:rsid w:val="0040673F"/>
    <w:rsid w:val="004071D7"/>
    <w:rsid w:val="00407EC6"/>
    <w:rsid w:val="00410267"/>
    <w:rsid w:val="00410832"/>
    <w:rsid w:val="004113A1"/>
    <w:rsid w:val="0041433A"/>
    <w:rsid w:val="00416E69"/>
    <w:rsid w:val="00417411"/>
    <w:rsid w:val="004222EA"/>
    <w:rsid w:val="0042232A"/>
    <w:rsid w:val="0042267D"/>
    <w:rsid w:val="0042308D"/>
    <w:rsid w:val="004254FF"/>
    <w:rsid w:val="00426BC8"/>
    <w:rsid w:val="0042734B"/>
    <w:rsid w:val="00430F40"/>
    <w:rsid w:val="00432386"/>
    <w:rsid w:val="00434A20"/>
    <w:rsid w:val="0043695B"/>
    <w:rsid w:val="00437873"/>
    <w:rsid w:val="0044103F"/>
    <w:rsid w:val="004415B2"/>
    <w:rsid w:val="00441B10"/>
    <w:rsid w:val="00441E1F"/>
    <w:rsid w:val="00442F46"/>
    <w:rsid w:val="00443B14"/>
    <w:rsid w:val="00444629"/>
    <w:rsid w:val="0044481A"/>
    <w:rsid w:val="00444CBA"/>
    <w:rsid w:val="004468D5"/>
    <w:rsid w:val="0044787C"/>
    <w:rsid w:val="00451BD7"/>
    <w:rsid w:val="00453D3A"/>
    <w:rsid w:val="0045428B"/>
    <w:rsid w:val="0045487A"/>
    <w:rsid w:val="00455E8C"/>
    <w:rsid w:val="00456217"/>
    <w:rsid w:val="00456A3D"/>
    <w:rsid w:val="00456DD1"/>
    <w:rsid w:val="00457682"/>
    <w:rsid w:val="004609A0"/>
    <w:rsid w:val="00460AFC"/>
    <w:rsid w:val="00461D0F"/>
    <w:rsid w:val="00464947"/>
    <w:rsid w:val="00465289"/>
    <w:rsid w:val="00467421"/>
    <w:rsid w:val="00467526"/>
    <w:rsid w:val="00467A88"/>
    <w:rsid w:val="0047042A"/>
    <w:rsid w:val="00470D46"/>
    <w:rsid w:val="004715FA"/>
    <w:rsid w:val="0047266C"/>
    <w:rsid w:val="00472EEC"/>
    <w:rsid w:val="00473A2E"/>
    <w:rsid w:val="00473E65"/>
    <w:rsid w:val="00474378"/>
    <w:rsid w:val="00474765"/>
    <w:rsid w:val="00475673"/>
    <w:rsid w:val="00476C77"/>
    <w:rsid w:val="00480895"/>
    <w:rsid w:val="004811B6"/>
    <w:rsid w:val="00482C4C"/>
    <w:rsid w:val="004836F2"/>
    <w:rsid w:val="004841A1"/>
    <w:rsid w:val="00484CC3"/>
    <w:rsid w:val="00484F40"/>
    <w:rsid w:val="004901FB"/>
    <w:rsid w:val="00490460"/>
    <w:rsid w:val="00491978"/>
    <w:rsid w:val="00492190"/>
    <w:rsid w:val="00492B00"/>
    <w:rsid w:val="0049317D"/>
    <w:rsid w:val="0049325D"/>
    <w:rsid w:val="00494881"/>
    <w:rsid w:val="004957A2"/>
    <w:rsid w:val="00495FC4"/>
    <w:rsid w:val="00496C6E"/>
    <w:rsid w:val="00497686"/>
    <w:rsid w:val="004A0A14"/>
    <w:rsid w:val="004A0AC4"/>
    <w:rsid w:val="004A20C1"/>
    <w:rsid w:val="004A4553"/>
    <w:rsid w:val="004A4817"/>
    <w:rsid w:val="004A4987"/>
    <w:rsid w:val="004A6D1E"/>
    <w:rsid w:val="004A7269"/>
    <w:rsid w:val="004A72CE"/>
    <w:rsid w:val="004B090A"/>
    <w:rsid w:val="004B0AD0"/>
    <w:rsid w:val="004B1644"/>
    <w:rsid w:val="004B1866"/>
    <w:rsid w:val="004B1D41"/>
    <w:rsid w:val="004B1F8D"/>
    <w:rsid w:val="004B2E50"/>
    <w:rsid w:val="004B37B0"/>
    <w:rsid w:val="004B3AB0"/>
    <w:rsid w:val="004B3D42"/>
    <w:rsid w:val="004B7DB7"/>
    <w:rsid w:val="004C13C0"/>
    <w:rsid w:val="004C1830"/>
    <w:rsid w:val="004C1995"/>
    <w:rsid w:val="004C1D88"/>
    <w:rsid w:val="004C1E8B"/>
    <w:rsid w:val="004C2A0D"/>
    <w:rsid w:val="004C41DC"/>
    <w:rsid w:val="004C47D0"/>
    <w:rsid w:val="004C52F7"/>
    <w:rsid w:val="004C563B"/>
    <w:rsid w:val="004C7726"/>
    <w:rsid w:val="004C7B67"/>
    <w:rsid w:val="004D05AC"/>
    <w:rsid w:val="004D0EA8"/>
    <w:rsid w:val="004D109D"/>
    <w:rsid w:val="004D15E3"/>
    <w:rsid w:val="004D261F"/>
    <w:rsid w:val="004D2687"/>
    <w:rsid w:val="004D324E"/>
    <w:rsid w:val="004D4921"/>
    <w:rsid w:val="004D4EAE"/>
    <w:rsid w:val="004D6306"/>
    <w:rsid w:val="004D643A"/>
    <w:rsid w:val="004D6553"/>
    <w:rsid w:val="004D6FCE"/>
    <w:rsid w:val="004D737A"/>
    <w:rsid w:val="004D7E23"/>
    <w:rsid w:val="004D7E85"/>
    <w:rsid w:val="004E0167"/>
    <w:rsid w:val="004E11EB"/>
    <w:rsid w:val="004E1365"/>
    <w:rsid w:val="004E1D0D"/>
    <w:rsid w:val="004E204E"/>
    <w:rsid w:val="004E2756"/>
    <w:rsid w:val="004E2CAF"/>
    <w:rsid w:val="004E3966"/>
    <w:rsid w:val="004E7655"/>
    <w:rsid w:val="004E790A"/>
    <w:rsid w:val="004F15B9"/>
    <w:rsid w:val="004F1C62"/>
    <w:rsid w:val="004F23B0"/>
    <w:rsid w:val="004F287A"/>
    <w:rsid w:val="004F3766"/>
    <w:rsid w:val="004F58E4"/>
    <w:rsid w:val="004F6DFF"/>
    <w:rsid w:val="004F7A79"/>
    <w:rsid w:val="004F7CAC"/>
    <w:rsid w:val="00500213"/>
    <w:rsid w:val="0050144D"/>
    <w:rsid w:val="00503745"/>
    <w:rsid w:val="0050378E"/>
    <w:rsid w:val="00504262"/>
    <w:rsid w:val="00504DF9"/>
    <w:rsid w:val="00505123"/>
    <w:rsid w:val="00505B8D"/>
    <w:rsid w:val="00506A14"/>
    <w:rsid w:val="00506D91"/>
    <w:rsid w:val="0051031F"/>
    <w:rsid w:val="00510E19"/>
    <w:rsid w:val="00511150"/>
    <w:rsid w:val="0051174A"/>
    <w:rsid w:val="00514F53"/>
    <w:rsid w:val="005152AE"/>
    <w:rsid w:val="00515BA9"/>
    <w:rsid w:val="00517CCB"/>
    <w:rsid w:val="005229E9"/>
    <w:rsid w:val="00522BEC"/>
    <w:rsid w:val="00522DE7"/>
    <w:rsid w:val="0052304D"/>
    <w:rsid w:val="00523F22"/>
    <w:rsid w:val="0052687D"/>
    <w:rsid w:val="00527156"/>
    <w:rsid w:val="00527B75"/>
    <w:rsid w:val="00527F35"/>
    <w:rsid w:val="00531DBA"/>
    <w:rsid w:val="00532FDE"/>
    <w:rsid w:val="00534477"/>
    <w:rsid w:val="005346B1"/>
    <w:rsid w:val="00534F72"/>
    <w:rsid w:val="00537DC1"/>
    <w:rsid w:val="00542072"/>
    <w:rsid w:val="00542834"/>
    <w:rsid w:val="00542C1B"/>
    <w:rsid w:val="00542C96"/>
    <w:rsid w:val="005434F9"/>
    <w:rsid w:val="00545985"/>
    <w:rsid w:val="005463CA"/>
    <w:rsid w:val="00547AE4"/>
    <w:rsid w:val="005516D8"/>
    <w:rsid w:val="005517C2"/>
    <w:rsid w:val="0055303F"/>
    <w:rsid w:val="00554763"/>
    <w:rsid w:val="00554C11"/>
    <w:rsid w:val="00555CA7"/>
    <w:rsid w:val="00557AF0"/>
    <w:rsid w:val="00561897"/>
    <w:rsid w:val="00562129"/>
    <w:rsid w:val="00562701"/>
    <w:rsid w:val="005653DE"/>
    <w:rsid w:val="0056685E"/>
    <w:rsid w:val="0056692C"/>
    <w:rsid w:val="00566EC1"/>
    <w:rsid w:val="005703ED"/>
    <w:rsid w:val="00570498"/>
    <w:rsid w:val="00570FD0"/>
    <w:rsid w:val="00572D34"/>
    <w:rsid w:val="0057315B"/>
    <w:rsid w:val="005746A4"/>
    <w:rsid w:val="0057562B"/>
    <w:rsid w:val="005756B0"/>
    <w:rsid w:val="005778B7"/>
    <w:rsid w:val="0058004B"/>
    <w:rsid w:val="00580B05"/>
    <w:rsid w:val="00583830"/>
    <w:rsid w:val="00583DA4"/>
    <w:rsid w:val="00586515"/>
    <w:rsid w:val="005878D5"/>
    <w:rsid w:val="00590FC1"/>
    <w:rsid w:val="00591792"/>
    <w:rsid w:val="0059181D"/>
    <w:rsid w:val="00591B95"/>
    <w:rsid w:val="0059284C"/>
    <w:rsid w:val="00592B81"/>
    <w:rsid w:val="00593960"/>
    <w:rsid w:val="0059418A"/>
    <w:rsid w:val="00596882"/>
    <w:rsid w:val="005A09C0"/>
    <w:rsid w:val="005A274B"/>
    <w:rsid w:val="005B08AA"/>
    <w:rsid w:val="005B0DDD"/>
    <w:rsid w:val="005B2192"/>
    <w:rsid w:val="005B3ACD"/>
    <w:rsid w:val="005B3BC4"/>
    <w:rsid w:val="005B3DF1"/>
    <w:rsid w:val="005B5EBD"/>
    <w:rsid w:val="005B7595"/>
    <w:rsid w:val="005C18EC"/>
    <w:rsid w:val="005C5A14"/>
    <w:rsid w:val="005C5C9F"/>
    <w:rsid w:val="005C72CB"/>
    <w:rsid w:val="005C7E3D"/>
    <w:rsid w:val="005D0146"/>
    <w:rsid w:val="005D06BF"/>
    <w:rsid w:val="005D1B46"/>
    <w:rsid w:val="005D27DC"/>
    <w:rsid w:val="005D2E4B"/>
    <w:rsid w:val="005D39A8"/>
    <w:rsid w:val="005D3CAA"/>
    <w:rsid w:val="005D4279"/>
    <w:rsid w:val="005E1614"/>
    <w:rsid w:val="005E390C"/>
    <w:rsid w:val="005E4A58"/>
    <w:rsid w:val="005E5C85"/>
    <w:rsid w:val="005E67E4"/>
    <w:rsid w:val="005F056A"/>
    <w:rsid w:val="005F0CE3"/>
    <w:rsid w:val="005F15B0"/>
    <w:rsid w:val="005F22C4"/>
    <w:rsid w:val="005F2329"/>
    <w:rsid w:val="005F3354"/>
    <w:rsid w:val="005F3DBF"/>
    <w:rsid w:val="005F65F7"/>
    <w:rsid w:val="0060059D"/>
    <w:rsid w:val="0060137C"/>
    <w:rsid w:val="00601903"/>
    <w:rsid w:val="0060358E"/>
    <w:rsid w:val="0060477E"/>
    <w:rsid w:val="00604B9A"/>
    <w:rsid w:val="00606E6C"/>
    <w:rsid w:val="006070BE"/>
    <w:rsid w:val="00610538"/>
    <w:rsid w:val="0061246B"/>
    <w:rsid w:val="00612CA8"/>
    <w:rsid w:val="00613784"/>
    <w:rsid w:val="00613E2D"/>
    <w:rsid w:val="00614BC3"/>
    <w:rsid w:val="00614DEA"/>
    <w:rsid w:val="00615CC3"/>
    <w:rsid w:val="00615FF4"/>
    <w:rsid w:val="00616060"/>
    <w:rsid w:val="006164AC"/>
    <w:rsid w:val="006167CD"/>
    <w:rsid w:val="006203BE"/>
    <w:rsid w:val="0062045F"/>
    <w:rsid w:val="00621C90"/>
    <w:rsid w:val="00624B70"/>
    <w:rsid w:val="00624BC0"/>
    <w:rsid w:val="00624F90"/>
    <w:rsid w:val="00625158"/>
    <w:rsid w:val="006258B8"/>
    <w:rsid w:val="00625CB2"/>
    <w:rsid w:val="00630A2E"/>
    <w:rsid w:val="00631480"/>
    <w:rsid w:val="006331AA"/>
    <w:rsid w:val="006346EE"/>
    <w:rsid w:val="00634879"/>
    <w:rsid w:val="00634A11"/>
    <w:rsid w:val="00634B99"/>
    <w:rsid w:val="0063729B"/>
    <w:rsid w:val="00637458"/>
    <w:rsid w:val="00640A69"/>
    <w:rsid w:val="006433F9"/>
    <w:rsid w:val="00644F88"/>
    <w:rsid w:val="0064509B"/>
    <w:rsid w:val="00645589"/>
    <w:rsid w:val="00646279"/>
    <w:rsid w:val="006472F2"/>
    <w:rsid w:val="00650966"/>
    <w:rsid w:val="006511F5"/>
    <w:rsid w:val="00651F22"/>
    <w:rsid w:val="0065354E"/>
    <w:rsid w:val="006537AF"/>
    <w:rsid w:val="00653942"/>
    <w:rsid w:val="00653ACE"/>
    <w:rsid w:val="00654AFD"/>
    <w:rsid w:val="00654EBD"/>
    <w:rsid w:val="0065536C"/>
    <w:rsid w:val="00655C29"/>
    <w:rsid w:val="00656A28"/>
    <w:rsid w:val="0066059E"/>
    <w:rsid w:val="006615E3"/>
    <w:rsid w:val="00662736"/>
    <w:rsid w:val="00662737"/>
    <w:rsid w:val="00663102"/>
    <w:rsid w:val="006634E1"/>
    <w:rsid w:val="006658D4"/>
    <w:rsid w:val="006661D6"/>
    <w:rsid w:val="00670402"/>
    <w:rsid w:val="00672D68"/>
    <w:rsid w:val="006733E2"/>
    <w:rsid w:val="0067452F"/>
    <w:rsid w:val="00674745"/>
    <w:rsid w:val="006747F6"/>
    <w:rsid w:val="00675796"/>
    <w:rsid w:val="00675F61"/>
    <w:rsid w:val="0067641B"/>
    <w:rsid w:val="0067762D"/>
    <w:rsid w:val="006779CE"/>
    <w:rsid w:val="00677DEC"/>
    <w:rsid w:val="006806FA"/>
    <w:rsid w:val="00681684"/>
    <w:rsid w:val="006821CF"/>
    <w:rsid w:val="006823EC"/>
    <w:rsid w:val="00682A20"/>
    <w:rsid w:val="00683C79"/>
    <w:rsid w:val="00683E3C"/>
    <w:rsid w:val="006862E7"/>
    <w:rsid w:val="00686BEF"/>
    <w:rsid w:val="00686EFE"/>
    <w:rsid w:val="00687A80"/>
    <w:rsid w:val="006903E3"/>
    <w:rsid w:val="006909D6"/>
    <w:rsid w:val="00690D44"/>
    <w:rsid w:val="006915CB"/>
    <w:rsid w:val="00691A38"/>
    <w:rsid w:val="00691C76"/>
    <w:rsid w:val="00691CA1"/>
    <w:rsid w:val="006934D2"/>
    <w:rsid w:val="00695E18"/>
    <w:rsid w:val="0069671D"/>
    <w:rsid w:val="00697D72"/>
    <w:rsid w:val="006A17CC"/>
    <w:rsid w:val="006A247C"/>
    <w:rsid w:val="006A2690"/>
    <w:rsid w:val="006A310B"/>
    <w:rsid w:val="006A4790"/>
    <w:rsid w:val="006A494E"/>
    <w:rsid w:val="006A50FC"/>
    <w:rsid w:val="006A5EF8"/>
    <w:rsid w:val="006A69BA"/>
    <w:rsid w:val="006A6A7C"/>
    <w:rsid w:val="006A7B73"/>
    <w:rsid w:val="006A7BFC"/>
    <w:rsid w:val="006B46BB"/>
    <w:rsid w:val="006B5468"/>
    <w:rsid w:val="006B549D"/>
    <w:rsid w:val="006B657E"/>
    <w:rsid w:val="006B7A15"/>
    <w:rsid w:val="006C0456"/>
    <w:rsid w:val="006C080E"/>
    <w:rsid w:val="006C17BC"/>
    <w:rsid w:val="006C2F7F"/>
    <w:rsid w:val="006C407F"/>
    <w:rsid w:val="006C49ED"/>
    <w:rsid w:val="006C4AC9"/>
    <w:rsid w:val="006C5F0F"/>
    <w:rsid w:val="006C6C4F"/>
    <w:rsid w:val="006C77D0"/>
    <w:rsid w:val="006C79D0"/>
    <w:rsid w:val="006D0A1B"/>
    <w:rsid w:val="006D0B99"/>
    <w:rsid w:val="006D3B13"/>
    <w:rsid w:val="006D6472"/>
    <w:rsid w:val="006D73C3"/>
    <w:rsid w:val="006D7697"/>
    <w:rsid w:val="006E17F6"/>
    <w:rsid w:val="006E232B"/>
    <w:rsid w:val="006E37B9"/>
    <w:rsid w:val="006E6A06"/>
    <w:rsid w:val="006E773F"/>
    <w:rsid w:val="006E7762"/>
    <w:rsid w:val="006E7DF8"/>
    <w:rsid w:val="006E7EE1"/>
    <w:rsid w:val="006F07D3"/>
    <w:rsid w:val="006F0B13"/>
    <w:rsid w:val="006F0F46"/>
    <w:rsid w:val="006F20FE"/>
    <w:rsid w:val="006F2AE2"/>
    <w:rsid w:val="006F5E04"/>
    <w:rsid w:val="006F66A1"/>
    <w:rsid w:val="00700443"/>
    <w:rsid w:val="0070197A"/>
    <w:rsid w:val="00701D50"/>
    <w:rsid w:val="00703D4E"/>
    <w:rsid w:val="00703D93"/>
    <w:rsid w:val="00705ACC"/>
    <w:rsid w:val="00705BA6"/>
    <w:rsid w:val="007117B2"/>
    <w:rsid w:val="0071245F"/>
    <w:rsid w:val="0071728C"/>
    <w:rsid w:val="007175B0"/>
    <w:rsid w:val="00720324"/>
    <w:rsid w:val="00721863"/>
    <w:rsid w:val="00721CB0"/>
    <w:rsid w:val="00721E0B"/>
    <w:rsid w:val="00723153"/>
    <w:rsid w:val="00723D43"/>
    <w:rsid w:val="00725610"/>
    <w:rsid w:val="00726A2E"/>
    <w:rsid w:val="00726C8A"/>
    <w:rsid w:val="00727747"/>
    <w:rsid w:val="00731D16"/>
    <w:rsid w:val="00732ABE"/>
    <w:rsid w:val="00732C2B"/>
    <w:rsid w:val="00732D67"/>
    <w:rsid w:val="00734266"/>
    <w:rsid w:val="0073427F"/>
    <w:rsid w:val="00735A75"/>
    <w:rsid w:val="0073661B"/>
    <w:rsid w:val="00737E0F"/>
    <w:rsid w:val="00741596"/>
    <w:rsid w:val="00741955"/>
    <w:rsid w:val="00742380"/>
    <w:rsid w:val="00742C4C"/>
    <w:rsid w:val="00743477"/>
    <w:rsid w:val="0074469A"/>
    <w:rsid w:val="0074481E"/>
    <w:rsid w:val="00745E94"/>
    <w:rsid w:val="007469DF"/>
    <w:rsid w:val="00747520"/>
    <w:rsid w:val="007514C5"/>
    <w:rsid w:val="007540F5"/>
    <w:rsid w:val="0075448D"/>
    <w:rsid w:val="00754AEA"/>
    <w:rsid w:val="00755F67"/>
    <w:rsid w:val="00757E55"/>
    <w:rsid w:val="00760999"/>
    <w:rsid w:val="00760D47"/>
    <w:rsid w:val="007613AF"/>
    <w:rsid w:val="007637D1"/>
    <w:rsid w:val="00764FBB"/>
    <w:rsid w:val="007658D1"/>
    <w:rsid w:val="00770867"/>
    <w:rsid w:val="007713CE"/>
    <w:rsid w:val="00771FFC"/>
    <w:rsid w:val="0077266F"/>
    <w:rsid w:val="0077381F"/>
    <w:rsid w:val="00773F16"/>
    <w:rsid w:val="00775565"/>
    <w:rsid w:val="00775A4F"/>
    <w:rsid w:val="00776BF6"/>
    <w:rsid w:val="00777443"/>
    <w:rsid w:val="00777D54"/>
    <w:rsid w:val="0078066E"/>
    <w:rsid w:val="00780916"/>
    <w:rsid w:val="0078187E"/>
    <w:rsid w:val="00781BC8"/>
    <w:rsid w:val="00781EDE"/>
    <w:rsid w:val="007847BA"/>
    <w:rsid w:val="00784DF4"/>
    <w:rsid w:val="007850F5"/>
    <w:rsid w:val="0078519D"/>
    <w:rsid w:val="007864BF"/>
    <w:rsid w:val="00787DB0"/>
    <w:rsid w:val="00787F59"/>
    <w:rsid w:val="00790713"/>
    <w:rsid w:val="007943F9"/>
    <w:rsid w:val="00794A1E"/>
    <w:rsid w:val="00796202"/>
    <w:rsid w:val="00796780"/>
    <w:rsid w:val="007A0142"/>
    <w:rsid w:val="007A1696"/>
    <w:rsid w:val="007A25EA"/>
    <w:rsid w:val="007A311F"/>
    <w:rsid w:val="007A3B96"/>
    <w:rsid w:val="007A3EC7"/>
    <w:rsid w:val="007A44AF"/>
    <w:rsid w:val="007A4D35"/>
    <w:rsid w:val="007A5FAE"/>
    <w:rsid w:val="007A65F4"/>
    <w:rsid w:val="007B1711"/>
    <w:rsid w:val="007B2D62"/>
    <w:rsid w:val="007B3097"/>
    <w:rsid w:val="007B33AC"/>
    <w:rsid w:val="007B43BE"/>
    <w:rsid w:val="007B480E"/>
    <w:rsid w:val="007B4936"/>
    <w:rsid w:val="007B54B4"/>
    <w:rsid w:val="007C220C"/>
    <w:rsid w:val="007C2A6D"/>
    <w:rsid w:val="007C2AAC"/>
    <w:rsid w:val="007C2FB3"/>
    <w:rsid w:val="007C497A"/>
    <w:rsid w:val="007C4EEE"/>
    <w:rsid w:val="007C58FB"/>
    <w:rsid w:val="007C7C65"/>
    <w:rsid w:val="007D1200"/>
    <w:rsid w:val="007D1600"/>
    <w:rsid w:val="007D1EF5"/>
    <w:rsid w:val="007D26B6"/>
    <w:rsid w:val="007D5AE6"/>
    <w:rsid w:val="007D7731"/>
    <w:rsid w:val="007E0605"/>
    <w:rsid w:val="007E06BD"/>
    <w:rsid w:val="007E49BD"/>
    <w:rsid w:val="007E50B5"/>
    <w:rsid w:val="007E5D36"/>
    <w:rsid w:val="007E6250"/>
    <w:rsid w:val="007E652D"/>
    <w:rsid w:val="007E7638"/>
    <w:rsid w:val="007F0873"/>
    <w:rsid w:val="007F08F9"/>
    <w:rsid w:val="007F13EC"/>
    <w:rsid w:val="007F2128"/>
    <w:rsid w:val="007F3512"/>
    <w:rsid w:val="007F52E9"/>
    <w:rsid w:val="007F5EF7"/>
    <w:rsid w:val="007F709A"/>
    <w:rsid w:val="007F74F9"/>
    <w:rsid w:val="008002DB"/>
    <w:rsid w:val="0080046C"/>
    <w:rsid w:val="0080250D"/>
    <w:rsid w:val="008029D4"/>
    <w:rsid w:val="008042CC"/>
    <w:rsid w:val="008045FA"/>
    <w:rsid w:val="008048E1"/>
    <w:rsid w:val="00805513"/>
    <w:rsid w:val="008111CE"/>
    <w:rsid w:val="00813CC8"/>
    <w:rsid w:val="00814407"/>
    <w:rsid w:val="008145F7"/>
    <w:rsid w:val="00814709"/>
    <w:rsid w:val="00815375"/>
    <w:rsid w:val="00816ECD"/>
    <w:rsid w:val="008204CF"/>
    <w:rsid w:val="0082258F"/>
    <w:rsid w:val="008229C3"/>
    <w:rsid w:val="00823F84"/>
    <w:rsid w:val="00824AD6"/>
    <w:rsid w:val="00825493"/>
    <w:rsid w:val="008269BC"/>
    <w:rsid w:val="00826CA1"/>
    <w:rsid w:val="00827B5E"/>
    <w:rsid w:val="00830279"/>
    <w:rsid w:val="008302E9"/>
    <w:rsid w:val="00830B87"/>
    <w:rsid w:val="00830C74"/>
    <w:rsid w:val="00830D87"/>
    <w:rsid w:val="00830E6B"/>
    <w:rsid w:val="00830FA8"/>
    <w:rsid w:val="00833CCF"/>
    <w:rsid w:val="008352AC"/>
    <w:rsid w:val="008353A8"/>
    <w:rsid w:val="00836428"/>
    <w:rsid w:val="008364F2"/>
    <w:rsid w:val="00836B61"/>
    <w:rsid w:val="008371D4"/>
    <w:rsid w:val="00837EAD"/>
    <w:rsid w:val="008400CB"/>
    <w:rsid w:val="0084105C"/>
    <w:rsid w:val="00841B6D"/>
    <w:rsid w:val="00841D01"/>
    <w:rsid w:val="00842196"/>
    <w:rsid w:val="0084224B"/>
    <w:rsid w:val="00842B10"/>
    <w:rsid w:val="00844034"/>
    <w:rsid w:val="008445D1"/>
    <w:rsid w:val="00845E17"/>
    <w:rsid w:val="00846828"/>
    <w:rsid w:val="00847E04"/>
    <w:rsid w:val="00851198"/>
    <w:rsid w:val="008521EE"/>
    <w:rsid w:val="00855DE8"/>
    <w:rsid w:val="008607B3"/>
    <w:rsid w:val="00860850"/>
    <w:rsid w:val="00860F4B"/>
    <w:rsid w:val="00861D69"/>
    <w:rsid w:val="0086391F"/>
    <w:rsid w:val="00863DDA"/>
    <w:rsid w:val="00863E39"/>
    <w:rsid w:val="00865545"/>
    <w:rsid w:val="00865FDB"/>
    <w:rsid w:val="00866030"/>
    <w:rsid w:val="00866C0E"/>
    <w:rsid w:val="008705E3"/>
    <w:rsid w:val="00870C3D"/>
    <w:rsid w:val="00872AF9"/>
    <w:rsid w:val="00873C98"/>
    <w:rsid w:val="00874067"/>
    <w:rsid w:val="00874628"/>
    <w:rsid w:val="00874EE9"/>
    <w:rsid w:val="00875FA7"/>
    <w:rsid w:val="00876C5D"/>
    <w:rsid w:val="008770B7"/>
    <w:rsid w:val="008779DE"/>
    <w:rsid w:val="00883227"/>
    <w:rsid w:val="00884620"/>
    <w:rsid w:val="008857CE"/>
    <w:rsid w:val="00885E30"/>
    <w:rsid w:val="00886C98"/>
    <w:rsid w:val="00887850"/>
    <w:rsid w:val="00890D3F"/>
    <w:rsid w:val="00890E90"/>
    <w:rsid w:val="00892B17"/>
    <w:rsid w:val="008932E7"/>
    <w:rsid w:val="0089348D"/>
    <w:rsid w:val="008946E8"/>
    <w:rsid w:val="00897C67"/>
    <w:rsid w:val="008A0796"/>
    <w:rsid w:val="008A087C"/>
    <w:rsid w:val="008A08A1"/>
    <w:rsid w:val="008A0DBD"/>
    <w:rsid w:val="008A1A00"/>
    <w:rsid w:val="008A2852"/>
    <w:rsid w:val="008A29C9"/>
    <w:rsid w:val="008A5444"/>
    <w:rsid w:val="008A5722"/>
    <w:rsid w:val="008A7D60"/>
    <w:rsid w:val="008B1BCD"/>
    <w:rsid w:val="008B2DF9"/>
    <w:rsid w:val="008B41DB"/>
    <w:rsid w:val="008B4FF7"/>
    <w:rsid w:val="008B5014"/>
    <w:rsid w:val="008B522D"/>
    <w:rsid w:val="008B6F1B"/>
    <w:rsid w:val="008B7DD6"/>
    <w:rsid w:val="008C06CA"/>
    <w:rsid w:val="008C0A71"/>
    <w:rsid w:val="008C0C68"/>
    <w:rsid w:val="008C103A"/>
    <w:rsid w:val="008C1B9D"/>
    <w:rsid w:val="008C1C5E"/>
    <w:rsid w:val="008C24D3"/>
    <w:rsid w:val="008C29A7"/>
    <w:rsid w:val="008C3BD5"/>
    <w:rsid w:val="008C427D"/>
    <w:rsid w:val="008C47ED"/>
    <w:rsid w:val="008C4DB5"/>
    <w:rsid w:val="008C56DE"/>
    <w:rsid w:val="008C65C0"/>
    <w:rsid w:val="008C675A"/>
    <w:rsid w:val="008C6ED5"/>
    <w:rsid w:val="008C7AD9"/>
    <w:rsid w:val="008D13EE"/>
    <w:rsid w:val="008D26AE"/>
    <w:rsid w:val="008D2B5E"/>
    <w:rsid w:val="008D357A"/>
    <w:rsid w:val="008D40E0"/>
    <w:rsid w:val="008D4664"/>
    <w:rsid w:val="008D5D17"/>
    <w:rsid w:val="008D7C0B"/>
    <w:rsid w:val="008E1E16"/>
    <w:rsid w:val="008E2E16"/>
    <w:rsid w:val="008E38E8"/>
    <w:rsid w:val="008E51EE"/>
    <w:rsid w:val="008E532F"/>
    <w:rsid w:val="008E575F"/>
    <w:rsid w:val="008E59FB"/>
    <w:rsid w:val="008E5AF8"/>
    <w:rsid w:val="008E6817"/>
    <w:rsid w:val="008E6826"/>
    <w:rsid w:val="008E6B76"/>
    <w:rsid w:val="008E735D"/>
    <w:rsid w:val="008F1190"/>
    <w:rsid w:val="008F2943"/>
    <w:rsid w:val="008F2EDC"/>
    <w:rsid w:val="008F3100"/>
    <w:rsid w:val="008F38CE"/>
    <w:rsid w:val="008F49B6"/>
    <w:rsid w:val="008F5A3F"/>
    <w:rsid w:val="008F6372"/>
    <w:rsid w:val="008F7910"/>
    <w:rsid w:val="00902628"/>
    <w:rsid w:val="0090365C"/>
    <w:rsid w:val="00903F11"/>
    <w:rsid w:val="009043DF"/>
    <w:rsid w:val="00904CF9"/>
    <w:rsid w:val="00905616"/>
    <w:rsid w:val="009057E8"/>
    <w:rsid w:val="00905C43"/>
    <w:rsid w:val="00906025"/>
    <w:rsid w:val="00906348"/>
    <w:rsid w:val="009108CE"/>
    <w:rsid w:val="00911047"/>
    <w:rsid w:val="0091196D"/>
    <w:rsid w:val="00911B37"/>
    <w:rsid w:val="009134D4"/>
    <w:rsid w:val="00914DF3"/>
    <w:rsid w:val="00915EA9"/>
    <w:rsid w:val="00917BB5"/>
    <w:rsid w:val="00920D18"/>
    <w:rsid w:val="00921EBD"/>
    <w:rsid w:val="0092365B"/>
    <w:rsid w:val="009250BF"/>
    <w:rsid w:val="00925565"/>
    <w:rsid w:val="00925725"/>
    <w:rsid w:val="00925896"/>
    <w:rsid w:val="00926982"/>
    <w:rsid w:val="0092716A"/>
    <w:rsid w:val="009279E4"/>
    <w:rsid w:val="00930237"/>
    <w:rsid w:val="00930779"/>
    <w:rsid w:val="00930EA2"/>
    <w:rsid w:val="00930F29"/>
    <w:rsid w:val="0093108D"/>
    <w:rsid w:val="00932924"/>
    <w:rsid w:val="009333D9"/>
    <w:rsid w:val="009357EF"/>
    <w:rsid w:val="00936877"/>
    <w:rsid w:val="00936D78"/>
    <w:rsid w:val="009376D0"/>
    <w:rsid w:val="009403A4"/>
    <w:rsid w:val="0094137C"/>
    <w:rsid w:val="009415A8"/>
    <w:rsid w:val="00944A26"/>
    <w:rsid w:val="00944B10"/>
    <w:rsid w:val="00944EEF"/>
    <w:rsid w:val="00946D81"/>
    <w:rsid w:val="00947413"/>
    <w:rsid w:val="009479DA"/>
    <w:rsid w:val="0095012F"/>
    <w:rsid w:val="00950A12"/>
    <w:rsid w:val="00951602"/>
    <w:rsid w:val="00951A54"/>
    <w:rsid w:val="00955849"/>
    <w:rsid w:val="0095695B"/>
    <w:rsid w:val="00957275"/>
    <w:rsid w:val="00957444"/>
    <w:rsid w:val="00957949"/>
    <w:rsid w:val="00957C0C"/>
    <w:rsid w:val="009605D8"/>
    <w:rsid w:val="00962C08"/>
    <w:rsid w:val="00963416"/>
    <w:rsid w:val="0096556A"/>
    <w:rsid w:val="009665A9"/>
    <w:rsid w:val="009667AC"/>
    <w:rsid w:val="00966977"/>
    <w:rsid w:val="00966CC5"/>
    <w:rsid w:val="0096722A"/>
    <w:rsid w:val="00967463"/>
    <w:rsid w:val="00967A24"/>
    <w:rsid w:val="00967A45"/>
    <w:rsid w:val="0097161D"/>
    <w:rsid w:val="0097199E"/>
    <w:rsid w:val="00971B6B"/>
    <w:rsid w:val="00972D6D"/>
    <w:rsid w:val="00972E09"/>
    <w:rsid w:val="0097439D"/>
    <w:rsid w:val="009756CF"/>
    <w:rsid w:val="00976D15"/>
    <w:rsid w:val="009772D5"/>
    <w:rsid w:val="00980941"/>
    <w:rsid w:val="00981956"/>
    <w:rsid w:val="00982237"/>
    <w:rsid w:val="009823FF"/>
    <w:rsid w:val="009827B5"/>
    <w:rsid w:val="00982F4B"/>
    <w:rsid w:val="0098343A"/>
    <w:rsid w:val="00983608"/>
    <w:rsid w:val="00983F50"/>
    <w:rsid w:val="00984415"/>
    <w:rsid w:val="00984C0E"/>
    <w:rsid w:val="009851E4"/>
    <w:rsid w:val="00986A71"/>
    <w:rsid w:val="00987348"/>
    <w:rsid w:val="009877A9"/>
    <w:rsid w:val="0099113F"/>
    <w:rsid w:val="009953A3"/>
    <w:rsid w:val="009970BA"/>
    <w:rsid w:val="00997135"/>
    <w:rsid w:val="009A0765"/>
    <w:rsid w:val="009A15F0"/>
    <w:rsid w:val="009A1CD8"/>
    <w:rsid w:val="009A227E"/>
    <w:rsid w:val="009A2D01"/>
    <w:rsid w:val="009A32E8"/>
    <w:rsid w:val="009A4925"/>
    <w:rsid w:val="009A4BB6"/>
    <w:rsid w:val="009A4FFC"/>
    <w:rsid w:val="009A5708"/>
    <w:rsid w:val="009A6308"/>
    <w:rsid w:val="009A6896"/>
    <w:rsid w:val="009B08DE"/>
    <w:rsid w:val="009B1D1F"/>
    <w:rsid w:val="009B1D89"/>
    <w:rsid w:val="009B2007"/>
    <w:rsid w:val="009B3219"/>
    <w:rsid w:val="009B3536"/>
    <w:rsid w:val="009B44EF"/>
    <w:rsid w:val="009B56AB"/>
    <w:rsid w:val="009B5A54"/>
    <w:rsid w:val="009B7BC0"/>
    <w:rsid w:val="009C09CE"/>
    <w:rsid w:val="009C0E1A"/>
    <w:rsid w:val="009C1E76"/>
    <w:rsid w:val="009C2305"/>
    <w:rsid w:val="009C24C2"/>
    <w:rsid w:val="009C2567"/>
    <w:rsid w:val="009C3A4C"/>
    <w:rsid w:val="009C5272"/>
    <w:rsid w:val="009C5AAB"/>
    <w:rsid w:val="009C620D"/>
    <w:rsid w:val="009C6FB7"/>
    <w:rsid w:val="009C72EC"/>
    <w:rsid w:val="009D0671"/>
    <w:rsid w:val="009D3D21"/>
    <w:rsid w:val="009D452D"/>
    <w:rsid w:val="009D5D58"/>
    <w:rsid w:val="009D6A54"/>
    <w:rsid w:val="009D6C6E"/>
    <w:rsid w:val="009D77E4"/>
    <w:rsid w:val="009D7D02"/>
    <w:rsid w:val="009E09D3"/>
    <w:rsid w:val="009E10CD"/>
    <w:rsid w:val="009E19E9"/>
    <w:rsid w:val="009E1B84"/>
    <w:rsid w:val="009E2237"/>
    <w:rsid w:val="009E2E25"/>
    <w:rsid w:val="009E3BAA"/>
    <w:rsid w:val="009E57CA"/>
    <w:rsid w:val="009E5C7D"/>
    <w:rsid w:val="009E64A6"/>
    <w:rsid w:val="009E657D"/>
    <w:rsid w:val="009E6B24"/>
    <w:rsid w:val="009E771B"/>
    <w:rsid w:val="009E789F"/>
    <w:rsid w:val="009F269F"/>
    <w:rsid w:val="009F29C4"/>
    <w:rsid w:val="009F29D8"/>
    <w:rsid w:val="009F2EF5"/>
    <w:rsid w:val="009F2F57"/>
    <w:rsid w:val="009F30CB"/>
    <w:rsid w:val="009F58E4"/>
    <w:rsid w:val="009F6657"/>
    <w:rsid w:val="009F7542"/>
    <w:rsid w:val="00A00665"/>
    <w:rsid w:val="00A009C4"/>
    <w:rsid w:val="00A01038"/>
    <w:rsid w:val="00A012A6"/>
    <w:rsid w:val="00A01652"/>
    <w:rsid w:val="00A020F0"/>
    <w:rsid w:val="00A02142"/>
    <w:rsid w:val="00A032D1"/>
    <w:rsid w:val="00A039F3"/>
    <w:rsid w:val="00A05B76"/>
    <w:rsid w:val="00A064B4"/>
    <w:rsid w:val="00A07584"/>
    <w:rsid w:val="00A1165D"/>
    <w:rsid w:val="00A138CD"/>
    <w:rsid w:val="00A13D8F"/>
    <w:rsid w:val="00A1767E"/>
    <w:rsid w:val="00A204C5"/>
    <w:rsid w:val="00A242A2"/>
    <w:rsid w:val="00A2473B"/>
    <w:rsid w:val="00A309E8"/>
    <w:rsid w:val="00A329E6"/>
    <w:rsid w:val="00A32B2A"/>
    <w:rsid w:val="00A343B2"/>
    <w:rsid w:val="00A347D7"/>
    <w:rsid w:val="00A34BAC"/>
    <w:rsid w:val="00A35074"/>
    <w:rsid w:val="00A35E8D"/>
    <w:rsid w:val="00A3673C"/>
    <w:rsid w:val="00A368DE"/>
    <w:rsid w:val="00A37760"/>
    <w:rsid w:val="00A37BD1"/>
    <w:rsid w:val="00A40295"/>
    <w:rsid w:val="00A42D7A"/>
    <w:rsid w:val="00A449A9"/>
    <w:rsid w:val="00A45E68"/>
    <w:rsid w:val="00A50CBC"/>
    <w:rsid w:val="00A5615A"/>
    <w:rsid w:val="00A579B6"/>
    <w:rsid w:val="00A57FA2"/>
    <w:rsid w:val="00A6016B"/>
    <w:rsid w:val="00A607E1"/>
    <w:rsid w:val="00A60D80"/>
    <w:rsid w:val="00A634A7"/>
    <w:rsid w:val="00A65EE1"/>
    <w:rsid w:val="00A6639D"/>
    <w:rsid w:val="00A66E2A"/>
    <w:rsid w:val="00A72DE7"/>
    <w:rsid w:val="00A72E28"/>
    <w:rsid w:val="00A73738"/>
    <w:rsid w:val="00A73C09"/>
    <w:rsid w:val="00A73D1F"/>
    <w:rsid w:val="00A753E6"/>
    <w:rsid w:val="00A75DAF"/>
    <w:rsid w:val="00A7628C"/>
    <w:rsid w:val="00A76D2F"/>
    <w:rsid w:val="00A76D3E"/>
    <w:rsid w:val="00A774F5"/>
    <w:rsid w:val="00A77CB4"/>
    <w:rsid w:val="00A77EE7"/>
    <w:rsid w:val="00A8067F"/>
    <w:rsid w:val="00A80EA3"/>
    <w:rsid w:val="00A81C24"/>
    <w:rsid w:val="00A82230"/>
    <w:rsid w:val="00A82345"/>
    <w:rsid w:val="00A836DD"/>
    <w:rsid w:val="00A845B3"/>
    <w:rsid w:val="00A863F5"/>
    <w:rsid w:val="00A875F0"/>
    <w:rsid w:val="00A876B5"/>
    <w:rsid w:val="00A912DA"/>
    <w:rsid w:val="00A91A9E"/>
    <w:rsid w:val="00A91EDE"/>
    <w:rsid w:val="00A92455"/>
    <w:rsid w:val="00A9321B"/>
    <w:rsid w:val="00A940DD"/>
    <w:rsid w:val="00A94AC3"/>
    <w:rsid w:val="00A95A1B"/>
    <w:rsid w:val="00A95BB9"/>
    <w:rsid w:val="00A97E30"/>
    <w:rsid w:val="00AA0F6D"/>
    <w:rsid w:val="00AA21DC"/>
    <w:rsid w:val="00AA2A4B"/>
    <w:rsid w:val="00AA428A"/>
    <w:rsid w:val="00AA4896"/>
    <w:rsid w:val="00AA49E7"/>
    <w:rsid w:val="00AA5D5C"/>
    <w:rsid w:val="00AA68A1"/>
    <w:rsid w:val="00AA6A6F"/>
    <w:rsid w:val="00AA6FEB"/>
    <w:rsid w:val="00AA7729"/>
    <w:rsid w:val="00AB0F9C"/>
    <w:rsid w:val="00AB1796"/>
    <w:rsid w:val="00AB5244"/>
    <w:rsid w:val="00AB5A37"/>
    <w:rsid w:val="00AB6305"/>
    <w:rsid w:val="00AB66A4"/>
    <w:rsid w:val="00AB7E4B"/>
    <w:rsid w:val="00AC010D"/>
    <w:rsid w:val="00AC2995"/>
    <w:rsid w:val="00AC2BD4"/>
    <w:rsid w:val="00AC5849"/>
    <w:rsid w:val="00AC6575"/>
    <w:rsid w:val="00AC6D40"/>
    <w:rsid w:val="00AC7177"/>
    <w:rsid w:val="00AC7DCA"/>
    <w:rsid w:val="00AD0526"/>
    <w:rsid w:val="00AD0ED3"/>
    <w:rsid w:val="00AD1CAE"/>
    <w:rsid w:val="00AD1DD3"/>
    <w:rsid w:val="00AD238A"/>
    <w:rsid w:val="00AD381F"/>
    <w:rsid w:val="00AD46C1"/>
    <w:rsid w:val="00AD5956"/>
    <w:rsid w:val="00AD5B53"/>
    <w:rsid w:val="00AD5C7D"/>
    <w:rsid w:val="00AE1139"/>
    <w:rsid w:val="00AE12B2"/>
    <w:rsid w:val="00AE18AB"/>
    <w:rsid w:val="00AE344B"/>
    <w:rsid w:val="00AE4684"/>
    <w:rsid w:val="00AE4F80"/>
    <w:rsid w:val="00AE500B"/>
    <w:rsid w:val="00AE52B0"/>
    <w:rsid w:val="00AE5976"/>
    <w:rsid w:val="00AE6C23"/>
    <w:rsid w:val="00AE7E69"/>
    <w:rsid w:val="00AF15FA"/>
    <w:rsid w:val="00AF338B"/>
    <w:rsid w:val="00AF3D05"/>
    <w:rsid w:val="00AF4695"/>
    <w:rsid w:val="00AF4752"/>
    <w:rsid w:val="00AF4DF4"/>
    <w:rsid w:val="00AF5700"/>
    <w:rsid w:val="00AF664D"/>
    <w:rsid w:val="00AF7313"/>
    <w:rsid w:val="00B00B46"/>
    <w:rsid w:val="00B01213"/>
    <w:rsid w:val="00B01C01"/>
    <w:rsid w:val="00B023FC"/>
    <w:rsid w:val="00B030A5"/>
    <w:rsid w:val="00B034C0"/>
    <w:rsid w:val="00B04339"/>
    <w:rsid w:val="00B043CD"/>
    <w:rsid w:val="00B04D09"/>
    <w:rsid w:val="00B06D04"/>
    <w:rsid w:val="00B0739D"/>
    <w:rsid w:val="00B077BE"/>
    <w:rsid w:val="00B10EB5"/>
    <w:rsid w:val="00B126C2"/>
    <w:rsid w:val="00B12922"/>
    <w:rsid w:val="00B12C68"/>
    <w:rsid w:val="00B1336A"/>
    <w:rsid w:val="00B1637F"/>
    <w:rsid w:val="00B16F24"/>
    <w:rsid w:val="00B17A29"/>
    <w:rsid w:val="00B211F8"/>
    <w:rsid w:val="00B214A3"/>
    <w:rsid w:val="00B21A03"/>
    <w:rsid w:val="00B22C7D"/>
    <w:rsid w:val="00B230A6"/>
    <w:rsid w:val="00B23B09"/>
    <w:rsid w:val="00B248B8"/>
    <w:rsid w:val="00B24A2C"/>
    <w:rsid w:val="00B27095"/>
    <w:rsid w:val="00B27F38"/>
    <w:rsid w:val="00B3071D"/>
    <w:rsid w:val="00B31150"/>
    <w:rsid w:val="00B31DAD"/>
    <w:rsid w:val="00B323C9"/>
    <w:rsid w:val="00B32400"/>
    <w:rsid w:val="00B32D4E"/>
    <w:rsid w:val="00B336DC"/>
    <w:rsid w:val="00B34392"/>
    <w:rsid w:val="00B34D9A"/>
    <w:rsid w:val="00B3595B"/>
    <w:rsid w:val="00B372F0"/>
    <w:rsid w:val="00B42198"/>
    <w:rsid w:val="00B424CF"/>
    <w:rsid w:val="00B42D8E"/>
    <w:rsid w:val="00B4371A"/>
    <w:rsid w:val="00B455E0"/>
    <w:rsid w:val="00B472B3"/>
    <w:rsid w:val="00B47DBD"/>
    <w:rsid w:val="00B50AB4"/>
    <w:rsid w:val="00B51244"/>
    <w:rsid w:val="00B518AB"/>
    <w:rsid w:val="00B51AD3"/>
    <w:rsid w:val="00B51B3D"/>
    <w:rsid w:val="00B51F58"/>
    <w:rsid w:val="00B52632"/>
    <w:rsid w:val="00B537FE"/>
    <w:rsid w:val="00B54976"/>
    <w:rsid w:val="00B55AAE"/>
    <w:rsid w:val="00B56AAE"/>
    <w:rsid w:val="00B60AED"/>
    <w:rsid w:val="00B6159F"/>
    <w:rsid w:val="00B6383A"/>
    <w:rsid w:val="00B64A89"/>
    <w:rsid w:val="00B64FB1"/>
    <w:rsid w:val="00B65300"/>
    <w:rsid w:val="00B6543B"/>
    <w:rsid w:val="00B65E0D"/>
    <w:rsid w:val="00B67CCE"/>
    <w:rsid w:val="00B7010C"/>
    <w:rsid w:val="00B7045C"/>
    <w:rsid w:val="00B71A13"/>
    <w:rsid w:val="00B71A31"/>
    <w:rsid w:val="00B71A83"/>
    <w:rsid w:val="00B74591"/>
    <w:rsid w:val="00B769B6"/>
    <w:rsid w:val="00B76CE7"/>
    <w:rsid w:val="00B777A4"/>
    <w:rsid w:val="00B778D5"/>
    <w:rsid w:val="00B8186C"/>
    <w:rsid w:val="00B8455C"/>
    <w:rsid w:val="00B85279"/>
    <w:rsid w:val="00B86AD3"/>
    <w:rsid w:val="00B908BF"/>
    <w:rsid w:val="00B909EB"/>
    <w:rsid w:val="00B91D5B"/>
    <w:rsid w:val="00B93E4E"/>
    <w:rsid w:val="00B94BB2"/>
    <w:rsid w:val="00B96AC2"/>
    <w:rsid w:val="00B96F05"/>
    <w:rsid w:val="00B97227"/>
    <w:rsid w:val="00B97466"/>
    <w:rsid w:val="00BA15A8"/>
    <w:rsid w:val="00BA1853"/>
    <w:rsid w:val="00BA339D"/>
    <w:rsid w:val="00BA3787"/>
    <w:rsid w:val="00BA4487"/>
    <w:rsid w:val="00BA4505"/>
    <w:rsid w:val="00BA4581"/>
    <w:rsid w:val="00BA525D"/>
    <w:rsid w:val="00BA5A80"/>
    <w:rsid w:val="00BA5C45"/>
    <w:rsid w:val="00BA783D"/>
    <w:rsid w:val="00BB0917"/>
    <w:rsid w:val="00BB15F3"/>
    <w:rsid w:val="00BB30D1"/>
    <w:rsid w:val="00BB42C4"/>
    <w:rsid w:val="00BB60C4"/>
    <w:rsid w:val="00BB6C48"/>
    <w:rsid w:val="00BB7984"/>
    <w:rsid w:val="00BC36B7"/>
    <w:rsid w:val="00BC4649"/>
    <w:rsid w:val="00BC51C5"/>
    <w:rsid w:val="00BC69D2"/>
    <w:rsid w:val="00BC6D5F"/>
    <w:rsid w:val="00BC6ED5"/>
    <w:rsid w:val="00BC734E"/>
    <w:rsid w:val="00BC7AAB"/>
    <w:rsid w:val="00BD10EB"/>
    <w:rsid w:val="00BD1CE8"/>
    <w:rsid w:val="00BD1F13"/>
    <w:rsid w:val="00BD28D7"/>
    <w:rsid w:val="00BD313B"/>
    <w:rsid w:val="00BD6AAE"/>
    <w:rsid w:val="00BD7279"/>
    <w:rsid w:val="00BD7655"/>
    <w:rsid w:val="00BD79DE"/>
    <w:rsid w:val="00BD7AFB"/>
    <w:rsid w:val="00BD7C8B"/>
    <w:rsid w:val="00BE04AD"/>
    <w:rsid w:val="00BE1207"/>
    <w:rsid w:val="00BE13B6"/>
    <w:rsid w:val="00BE1560"/>
    <w:rsid w:val="00BE18B5"/>
    <w:rsid w:val="00BE1ECB"/>
    <w:rsid w:val="00BE213F"/>
    <w:rsid w:val="00BE23C9"/>
    <w:rsid w:val="00BE2482"/>
    <w:rsid w:val="00BE2D50"/>
    <w:rsid w:val="00BE3580"/>
    <w:rsid w:val="00BE3C0D"/>
    <w:rsid w:val="00BE3E86"/>
    <w:rsid w:val="00BE5946"/>
    <w:rsid w:val="00BF056F"/>
    <w:rsid w:val="00BF30CC"/>
    <w:rsid w:val="00BF5422"/>
    <w:rsid w:val="00BF5A81"/>
    <w:rsid w:val="00BF65AB"/>
    <w:rsid w:val="00C004FC"/>
    <w:rsid w:val="00C00508"/>
    <w:rsid w:val="00C02604"/>
    <w:rsid w:val="00C02A34"/>
    <w:rsid w:val="00C04B5B"/>
    <w:rsid w:val="00C04E0C"/>
    <w:rsid w:val="00C059E5"/>
    <w:rsid w:val="00C0740C"/>
    <w:rsid w:val="00C10095"/>
    <w:rsid w:val="00C119AD"/>
    <w:rsid w:val="00C11BF9"/>
    <w:rsid w:val="00C13757"/>
    <w:rsid w:val="00C13EC7"/>
    <w:rsid w:val="00C13FEF"/>
    <w:rsid w:val="00C1419A"/>
    <w:rsid w:val="00C148C1"/>
    <w:rsid w:val="00C1497B"/>
    <w:rsid w:val="00C14B3D"/>
    <w:rsid w:val="00C14B73"/>
    <w:rsid w:val="00C152B9"/>
    <w:rsid w:val="00C16899"/>
    <w:rsid w:val="00C169A8"/>
    <w:rsid w:val="00C17B94"/>
    <w:rsid w:val="00C17C30"/>
    <w:rsid w:val="00C2125D"/>
    <w:rsid w:val="00C2270A"/>
    <w:rsid w:val="00C23280"/>
    <w:rsid w:val="00C23C33"/>
    <w:rsid w:val="00C2560E"/>
    <w:rsid w:val="00C2605F"/>
    <w:rsid w:val="00C2667F"/>
    <w:rsid w:val="00C26B20"/>
    <w:rsid w:val="00C274E6"/>
    <w:rsid w:val="00C27EFA"/>
    <w:rsid w:val="00C30C23"/>
    <w:rsid w:val="00C30C77"/>
    <w:rsid w:val="00C32859"/>
    <w:rsid w:val="00C35B06"/>
    <w:rsid w:val="00C36937"/>
    <w:rsid w:val="00C37268"/>
    <w:rsid w:val="00C4015B"/>
    <w:rsid w:val="00C41225"/>
    <w:rsid w:val="00C45BBC"/>
    <w:rsid w:val="00C46E96"/>
    <w:rsid w:val="00C50ABC"/>
    <w:rsid w:val="00C50D29"/>
    <w:rsid w:val="00C5104B"/>
    <w:rsid w:val="00C536F2"/>
    <w:rsid w:val="00C53999"/>
    <w:rsid w:val="00C54E1F"/>
    <w:rsid w:val="00C55C86"/>
    <w:rsid w:val="00C55D3D"/>
    <w:rsid w:val="00C561F0"/>
    <w:rsid w:val="00C57F3D"/>
    <w:rsid w:val="00C61231"/>
    <w:rsid w:val="00C6134B"/>
    <w:rsid w:val="00C6134D"/>
    <w:rsid w:val="00C6162A"/>
    <w:rsid w:val="00C61E62"/>
    <w:rsid w:val="00C6225A"/>
    <w:rsid w:val="00C62DB1"/>
    <w:rsid w:val="00C659CD"/>
    <w:rsid w:val="00C65DE0"/>
    <w:rsid w:val="00C6648F"/>
    <w:rsid w:val="00C67FEF"/>
    <w:rsid w:val="00C70E44"/>
    <w:rsid w:val="00C71006"/>
    <w:rsid w:val="00C72CB5"/>
    <w:rsid w:val="00C72CD2"/>
    <w:rsid w:val="00C750DB"/>
    <w:rsid w:val="00C75670"/>
    <w:rsid w:val="00C75B79"/>
    <w:rsid w:val="00C76739"/>
    <w:rsid w:val="00C7699C"/>
    <w:rsid w:val="00C803B1"/>
    <w:rsid w:val="00C81FAF"/>
    <w:rsid w:val="00C82698"/>
    <w:rsid w:val="00C82C65"/>
    <w:rsid w:val="00C851C0"/>
    <w:rsid w:val="00C8664F"/>
    <w:rsid w:val="00C90FE4"/>
    <w:rsid w:val="00C92761"/>
    <w:rsid w:val="00C92FBE"/>
    <w:rsid w:val="00C940A3"/>
    <w:rsid w:val="00C94A58"/>
    <w:rsid w:val="00C976E8"/>
    <w:rsid w:val="00CA089F"/>
    <w:rsid w:val="00CA0F90"/>
    <w:rsid w:val="00CA2AEB"/>
    <w:rsid w:val="00CA32C3"/>
    <w:rsid w:val="00CA37E3"/>
    <w:rsid w:val="00CA3E23"/>
    <w:rsid w:val="00CA42A9"/>
    <w:rsid w:val="00CA4920"/>
    <w:rsid w:val="00CA4B20"/>
    <w:rsid w:val="00CA4DED"/>
    <w:rsid w:val="00CA59EA"/>
    <w:rsid w:val="00CA76D3"/>
    <w:rsid w:val="00CA7916"/>
    <w:rsid w:val="00CA7A49"/>
    <w:rsid w:val="00CA7EC6"/>
    <w:rsid w:val="00CB11D3"/>
    <w:rsid w:val="00CB15D3"/>
    <w:rsid w:val="00CB210B"/>
    <w:rsid w:val="00CB2410"/>
    <w:rsid w:val="00CB27AC"/>
    <w:rsid w:val="00CB516C"/>
    <w:rsid w:val="00CB551C"/>
    <w:rsid w:val="00CB590F"/>
    <w:rsid w:val="00CB5C31"/>
    <w:rsid w:val="00CB61C6"/>
    <w:rsid w:val="00CB73E2"/>
    <w:rsid w:val="00CC081A"/>
    <w:rsid w:val="00CC0B26"/>
    <w:rsid w:val="00CC0F11"/>
    <w:rsid w:val="00CC14C4"/>
    <w:rsid w:val="00CC20EB"/>
    <w:rsid w:val="00CC2571"/>
    <w:rsid w:val="00CC278A"/>
    <w:rsid w:val="00CC2C35"/>
    <w:rsid w:val="00CC3E16"/>
    <w:rsid w:val="00CC5C96"/>
    <w:rsid w:val="00CC6324"/>
    <w:rsid w:val="00CC6DB6"/>
    <w:rsid w:val="00CC787A"/>
    <w:rsid w:val="00CD00A6"/>
    <w:rsid w:val="00CD0C32"/>
    <w:rsid w:val="00CD0F03"/>
    <w:rsid w:val="00CD197A"/>
    <w:rsid w:val="00CD1C99"/>
    <w:rsid w:val="00CD2674"/>
    <w:rsid w:val="00CD2DBA"/>
    <w:rsid w:val="00CD4895"/>
    <w:rsid w:val="00CD6963"/>
    <w:rsid w:val="00CD7428"/>
    <w:rsid w:val="00CD78C9"/>
    <w:rsid w:val="00CE0097"/>
    <w:rsid w:val="00CE00A3"/>
    <w:rsid w:val="00CE01D2"/>
    <w:rsid w:val="00CE1328"/>
    <w:rsid w:val="00CE1454"/>
    <w:rsid w:val="00CE25E2"/>
    <w:rsid w:val="00CE4280"/>
    <w:rsid w:val="00CE47E7"/>
    <w:rsid w:val="00CE4DF1"/>
    <w:rsid w:val="00CE51AE"/>
    <w:rsid w:val="00CF0A7E"/>
    <w:rsid w:val="00CF0C01"/>
    <w:rsid w:val="00CF3334"/>
    <w:rsid w:val="00CF39D6"/>
    <w:rsid w:val="00CF5ACB"/>
    <w:rsid w:val="00CF7E25"/>
    <w:rsid w:val="00D01813"/>
    <w:rsid w:val="00D025C2"/>
    <w:rsid w:val="00D03720"/>
    <w:rsid w:val="00D040C2"/>
    <w:rsid w:val="00D04E44"/>
    <w:rsid w:val="00D06AB2"/>
    <w:rsid w:val="00D11113"/>
    <w:rsid w:val="00D112EC"/>
    <w:rsid w:val="00D12363"/>
    <w:rsid w:val="00D126B5"/>
    <w:rsid w:val="00D13D94"/>
    <w:rsid w:val="00D140B5"/>
    <w:rsid w:val="00D14151"/>
    <w:rsid w:val="00D1478D"/>
    <w:rsid w:val="00D14B71"/>
    <w:rsid w:val="00D15910"/>
    <w:rsid w:val="00D16081"/>
    <w:rsid w:val="00D16744"/>
    <w:rsid w:val="00D169A1"/>
    <w:rsid w:val="00D16EE4"/>
    <w:rsid w:val="00D17178"/>
    <w:rsid w:val="00D17B5B"/>
    <w:rsid w:val="00D22839"/>
    <w:rsid w:val="00D24371"/>
    <w:rsid w:val="00D2481E"/>
    <w:rsid w:val="00D25B3A"/>
    <w:rsid w:val="00D27598"/>
    <w:rsid w:val="00D318D7"/>
    <w:rsid w:val="00D31C41"/>
    <w:rsid w:val="00D32C74"/>
    <w:rsid w:val="00D332DE"/>
    <w:rsid w:val="00D335DD"/>
    <w:rsid w:val="00D33FB7"/>
    <w:rsid w:val="00D3666D"/>
    <w:rsid w:val="00D37394"/>
    <w:rsid w:val="00D37860"/>
    <w:rsid w:val="00D428CE"/>
    <w:rsid w:val="00D43154"/>
    <w:rsid w:val="00D437FA"/>
    <w:rsid w:val="00D43E21"/>
    <w:rsid w:val="00D43F4A"/>
    <w:rsid w:val="00D44A58"/>
    <w:rsid w:val="00D454BE"/>
    <w:rsid w:val="00D4605E"/>
    <w:rsid w:val="00D46231"/>
    <w:rsid w:val="00D46885"/>
    <w:rsid w:val="00D468B1"/>
    <w:rsid w:val="00D5051F"/>
    <w:rsid w:val="00D51329"/>
    <w:rsid w:val="00D52FC1"/>
    <w:rsid w:val="00D53057"/>
    <w:rsid w:val="00D53E3D"/>
    <w:rsid w:val="00D53E49"/>
    <w:rsid w:val="00D5423F"/>
    <w:rsid w:val="00D5433F"/>
    <w:rsid w:val="00D56FA0"/>
    <w:rsid w:val="00D5725C"/>
    <w:rsid w:val="00D572A1"/>
    <w:rsid w:val="00D57514"/>
    <w:rsid w:val="00D57A9D"/>
    <w:rsid w:val="00D60125"/>
    <w:rsid w:val="00D61C86"/>
    <w:rsid w:val="00D630C1"/>
    <w:rsid w:val="00D63EB2"/>
    <w:rsid w:val="00D64C9B"/>
    <w:rsid w:val="00D65538"/>
    <w:rsid w:val="00D66BF0"/>
    <w:rsid w:val="00D6702C"/>
    <w:rsid w:val="00D70670"/>
    <w:rsid w:val="00D709F5"/>
    <w:rsid w:val="00D710C9"/>
    <w:rsid w:val="00D713CB"/>
    <w:rsid w:val="00D71A00"/>
    <w:rsid w:val="00D72095"/>
    <w:rsid w:val="00D72F7F"/>
    <w:rsid w:val="00D730B1"/>
    <w:rsid w:val="00D73111"/>
    <w:rsid w:val="00D73A01"/>
    <w:rsid w:val="00D7504A"/>
    <w:rsid w:val="00D7556D"/>
    <w:rsid w:val="00D77BA1"/>
    <w:rsid w:val="00D80051"/>
    <w:rsid w:val="00D800DB"/>
    <w:rsid w:val="00D82999"/>
    <w:rsid w:val="00D83390"/>
    <w:rsid w:val="00D83E47"/>
    <w:rsid w:val="00D84A4E"/>
    <w:rsid w:val="00D8570F"/>
    <w:rsid w:val="00D862E3"/>
    <w:rsid w:val="00D872E5"/>
    <w:rsid w:val="00D87659"/>
    <w:rsid w:val="00D9210E"/>
    <w:rsid w:val="00D93E72"/>
    <w:rsid w:val="00D9406E"/>
    <w:rsid w:val="00D940B8"/>
    <w:rsid w:val="00D941C6"/>
    <w:rsid w:val="00D954E4"/>
    <w:rsid w:val="00D95882"/>
    <w:rsid w:val="00DA0280"/>
    <w:rsid w:val="00DA16CC"/>
    <w:rsid w:val="00DA29D7"/>
    <w:rsid w:val="00DA3326"/>
    <w:rsid w:val="00DA5128"/>
    <w:rsid w:val="00DA5FCE"/>
    <w:rsid w:val="00DA6AFA"/>
    <w:rsid w:val="00DA70F6"/>
    <w:rsid w:val="00DA776B"/>
    <w:rsid w:val="00DA7BF6"/>
    <w:rsid w:val="00DB0049"/>
    <w:rsid w:val="00DB10F4"/>
    <w:rsid w:val="00DB16E1"/>
    <w:rsid w:val="00DB3B89"/>
    <w:rsid w:val="00DB59C8"/>
    <w:rsid w:val="00DB62A6"/>
    <w:rsid w:val="00DB67A7"/>
    <w:rsid w:val="00DB7612"/>
    <w:rsid w:val="00DC3077"/>
    <w:rsid w:val="00DC52FD"/>
    <w:rsid w:val="00DC5EDF"/>
    <w:rsid w:val="00DC5F5B"/>
    <w:rsid w:val="00DC62D9"/>
    <w:rsid w:val="00DC72B8"/>
    <w:rsid w:val="00DD0475"/>
    <w:rsid w:val="00DD0714"/>
    <w:rsid w:val="00DD071B"/>
    <w:rsid w:val="00DD0F62"/>
    <w:rsid w:val="00DD11B7"/>
    <w:rsid w:val="00DD181E"/>
    <w:rsid w:val="00DD1CD2"/>
    <w:rsid w:val="00DD27EA"/>
    <w:rsid w:val="00DD409C"/>
    <w:rsid w:val="00DD4286"/>
    <w:rsid w:val="00DD42C9"/>
    <w:rsid w:val="00DD49DA"/>
    <w:rsid w:val="00DD5B31"/>
    <w:rsid w:val="00DD6062"/>
    <w:rsid w:val="00DD765A"/>
    <w:rsid w:val="00DD7D0C"/>
    <w:rsid w:val="00DE0344"/>
    <w:rsid w:val="00DE05ED"/>
    <w:rsid w:val="00DE06D3"/>
    <w:rsid w:val="00DE09F6"/>
    <w:rsid w:val="00DE1DD4"/>
    <w:rsid w:val="00DE2587"/>
    <w:rsid w:val="00DE2597"/>
    <w:rsid w:val="00DE2B1B"/>
    <w:rsid w:val="00DE4686"/>
    <w:rsid w:val="00DE4C12"/>
    <w:rsid w:val="00DE5787"/>
    <w:rsid w:val="00DE6A18"/>
    <w:rsid w:val="00DE6CF6"/>
    <w:rsid w:val="00DF0FDF"/>
    <w:rsid w:val="00DF2C47"/>
    <w:rsid w:val="00DF3873"/>
    <w:rsid w:val="00DF4315"/>
    <w:rsid w:val="00DF43BB"/>
    <w:rsid w:val="00DF4D34"/>
    <w:rsid w:val="00DF553B"/>
    <w:rsid w:val="00DF55C3"/>
    <w:rsid w:val="00DF6309"/>
    <w:rsid w:val="00DF6600"/>
    <w:rsid w:val="00DF6742"/>
    <w:rsid w:val="00DF6B96"/>
    <w:rsid w:val="00DF7873"/>
    <w:rsid w:val="00DF7BEF"/>
    <w:rsid w:val="00E01424"/>
    <w:rsid w:val="00E01BF9"/>
    <w:rsid w:val="00E02075"/>
    <w:rsid w:val="00E0227C"/>
    <w:rsid w:val="00E03A3C"/>
    <w:rsid w:val="00E03CF7"/>
    <w:rsid w:val="00E04B39"/>
    <w:rsid w:val="00E10783"/>
    <w:rsid w:val="00E11308"/>
    <w:rsid w:val="00E1139F"/>
    <w:rsid w:val="00E11E13"/>
    <w:rsid w:val="00E124E4"/>
    <w:rsid w:val="00E12CE3"/>
    <w:rsid w:val="00E1324F"/>
    <w:rsid w:val="00E141AA"/>
    <w:rsid w:val="00E15C60"/>
    <w:rsid w:val="00E16213"/>
    <w:rsid w:val="00E218EF"/>
    <w:rsid w:val="00E21F6B"/>
    <w:rsid w:val="00E21F8E"/>
    <w:rsid w:val="00E22B71"/>
    <w:rsid w:val="00E231FA"/>
    <w:rsid w:val="00E247F7"/>
    <w:rsid w:val="00E25898"/>
    <w:rsid w:val="00E25B36"/>
    <w:rsid w:val="00E26F2A"/>
    <w:rsid w:val="00E2730B"/>
    <w:rsid w:val="00E3067D"/>
    <w:rsid w:val="00E31677"/>
    <w:rsid w:val="00E31CD5"/>
    <w:rsid w:val="00E31CFF"/>
    <w:rsid w:val="00E32930"/>
    <w:rsid w:val="00E331CC"/>
    <w:rsid w:val="00E364A8"/>
    <w:rsid w:val="00E42CB4"/>
    <w:rsid w:val="00E42E5A"/>
    <w:rsid w:val="00E436E0"/>
    <w:rsid w:val="00E43ED8"/>
    <w:rsid w:val="00E44E84"/>
    <w:rsid w:val="00E45654"/>
    <w:rsid w:val="00E45F0F"/>
    <w:rsid w:val="00E46D16"/>
    <w:rsid w:val="00E50074"/>
    <w:rsid w:val="00E51FE6"/>
    <w:rsid w:val="00E522E6"/>
    <w:rsid w:val="00E523AE"/>
    <w:rsid w:val="00E54071"/>
    <w:rsid w:val="00E55109"/>
    <w:rsid w:val="00E557F8"/>
    <w:rsid w:val="00E56E34"/>
    <w:rsid w:val="00E57EFF"/>
    <w:rsid w:val="00E6013D"/>
    <w:rsid w:val="00E6029F"/>
    <w:rsid w:val="00E625E1"/>
    <w:rsid w:val="00E6482C"/>
    <w:rsid w:val="00E64AC6"/>
    <w:rsid w:val="00E6771E"/>
    <w:rsid w:val="00E70812"/>
    <w:rsid w:val="00E7107A"/>
    <w:rsid w:val="00E71644"/>
    <w:rsid w:val="00E71BC1"/>
    <w:rsid w:val="00E7233B"/>
    <w:rsid w:val="00E7249F"/>
    <w:rsid w:val="00E73753"/>
    <w:rsid w:val="00E77B02"/>
    <w:rsid w:val="00E80C0A"/>
    <w:rsid w:val="00E83712"/>
    <w:rsid w:val="00E837C1"/>
    <w:rsid w:val="00E84E7B"/>
    <w:rsid w:val="00E8669C"/>
    <w:rsid w:val="00E8671C"/>
    <w:rsid w:val="00E90473"/>
    <w:rsid w:val="00E90512"/>
    <w:rsid w:val="00E90BCF"/>
    <w:rsid w:val="00E91FD6"/>
    <w:rsid w:val="00E93015"/>
    <w:rsid w:val="00E94158"/>
    <w:rsid w:val="00E96F5F"/>
    <w:rsid w:val="00E97360"/>
    <w:rsid w:val="00E97850"/>
    <w:rsid w:val="00E97EE5"/>
    <w:rsid w:val="00EA1A60"/>
    <w:rsid w:val="00EA1BE7"/>
    <w:rsid w:val="00EA243D"/>
    <w:rsid w:val="00EA280C"/>
    <w:rsid w:val="00EA2C6D"/>
    <w:rsid w:val="00EA2DDA"/>
    <w:rsid w:val="00EA520A"/>
    <w:rsid w:val="00EA59A7"/>
    <w:rsid w:val="00EA6B40"/>
    <w:rsid w:val="00EB1F2A"/>
    <w:rsid w:val="00EB24EC"/>
    <w:rsid w:val="00EB362E"/>
    <w:rsid w:val="00EB490F"/>
    <w:rsid w:val="00EB5231"/>
    <w:rsid w:val="00EB5685"/>
    <w:rsid w:val="00EB641D"/>
    <w:rsid w:val="00EB67E9"/>
    <w:rsid w:val="00EB681B"/>
    <w:rsid w:val="00EB7A14"/>
    <w:rsid w:val="00EB7F52"/>
    <w:rsid w:val="00EB7F67"/>
    <w:rsid w:val="00EC0470"/>
    <w:rsid w:val="00EC056F"/>
    <w:rsid w:val="00EC0E7A"/>
    <w:rsid w:val="00EC1BB0"/>
    <w:rsid w:val="00EC296A"/>
    <w:rsid w:val="00EC3263"/>
    <w:rsid w:val="00EC3506"/>
    <w:rsid w:val="00EC3A3C"/>
    <w:rsid w:val="00EC41F8"/>
    <w:rsid w:val="00EC458A"/>
    <w:rsid w:val="00EC60FB"/>
    <w:rsid w:val="00EC612B"/>
    <w:rsid w:val="00EC7525"/>
    <w:rsid w:val="00ED0C66"/>
    <w:rsid w:val="00ED0C89"/>
    <w:rsid w:val="00ED14A3"/>
    <w:rsid w:val="00ED1E05"/>
    <w:rsid w:val="00ED2510"/>
    <w:rsid w:val="00ED2813"/>
    <w:rsid w:val="00ED4DA3"/>
    <w:rsid w:val="00ED5BA7"/>
    <w:rsid w:val="00EE0285"/>
    <w:rsid w:val="00EE07DC"/>
    <w:rsid w:val="00EE2B54"/>
    <w:rsid w:val="00EE542D"/>
    <w:rsid w:val="00EE71C9"/>
    <w:rsid w:val="00EE766C"/>
    <w:rsid w:val="00EE7DFC"/>
    <w:rsid w:val="00EF0712"/>
    <w:rsid w:val="00EF07B8"/>
    <w:rsid w:val="00EF14D3"/>
    <w:rsid w:val="00EF360F"/>
    <w:rsid w:val="00EF4F5A"/>
    <w:rsid w:val="00EF6D4D"/>
    <w:rsid w:val="00EF7004"/>
    <w:rsid w:val="00EF7DDE"/>
    <w:rsid w:val="00EF7EF2"/>
    <w:rsid w:val="00F01AA7"/>
    <w:rsid w:val="00F02B1C"/>
    <w:rsid w:val="00F04C0C"/>
    <w:rsid w:val="00F04D70"/>
    <w:rsid w:val="00F05FC1"/>
    <w:rsid w:val="00F06742"/>
    <w:rsid w:val="00F109C0"/>
    <w:rsid w:val="00F1138C"/>
    <w:rsid w:val="00F117C4"/>
    <w:rsid w:val="00F12E9E"/>
    <w:rsid w:val="00F14474"/>
    <w:rsid w:val="00F14F55"/>
    <w:rsid w:val="00F170BA"/>
    <w:rsid w:val="00F21573"/>
    <w:rsid w:val="00F216B1"/>
    <w:rsid w:val="00F22078"/>
    <w:rsid w:val="00F22C2C"/>
    <w:rsid w:val="00F2558E"/>
    <w:rsid w:val="00F276E8"/>
    <w:rsid w:val="00F30B45"/>
    <w:rsid w:val="00F31C3C"/>
    <w:rsid w:val="00F31E88"/>
    <w:rsid w:val="00F326D7"/>
    <w:rsid w:val="00F33740"/>
    <w:rsid w:val="00F33CA8"/>
    <w:rsid w:val="00F35659"/>
    <w:rsid w:val="00F35806"/>
    <w:rsid w:val="00F35AAD"/>
    <w:rsid w:val="00F35DB0"/>
    <w:rsid w:val="00F35E0A"/>
    <w:rsid w:val="00F360F7"/>
    <w:rsid w:val="00F36178"/>
    <w:rsid w:val="00F36D48"/>
    <w:rsid w:val="00F37A75"/>
    <w:rsid w:val="00F40CDE"/>
    <w:rsid w:val="00F419F5"/>
    <w:rsid w:val="00F4220D"/>
    <w:rsid w:val="00F43F9D"/>
    <w:rsid w:val="00F442FA"/>
    <w:rsid w:val="00F4607E"/>
    <w:rsid w:val="00F46C27"/>
    <w:rsid w:val="00F54D0B"/>
    <w:rsid w:val="00F55251"/>
    <w:rsid w:val="00F604CE"/>
    <w:rsid w:val="00F61202"/>
    <w:rsid w:val="00F629CC"/>
    <w:rsid w:val="00F64532"/>
    <w:rsid w:val="00F649D0"/>
    <w:rsid w:val="00F653CF"/>
    <w:rsid w:val="00F655A7"/>
    <w:rsid w:val="00F66216"/>
    <w:rsid w:val="00F67F82"/>
    <w:rsid w:val="00F7029E"/>
    <w:rsid w:val="00F70B2D"/>
    <w:rsid w:val="00F714CB"/>
    <w:rsid w:val="00F72CC4"/>
    <w:rsid w:val="00F73548"/>
    <w:rsid w:val="00F73F96"/>
    <w:rsid w:val="00F74D86"/>
    <w:rsid w:val="00F751AA"/>
    <w:rsid w:val="00F76012"/>
    <w:rsid w:val="00F764D7"/>
    <w:rsid w:val="00F76781"/>
    <w:rsid w:val="00F7704E"/>
    <w:rsid w:val="00F777B2"/>
    <w:rsid w:val="00F80963"/>
    <w:rsid w:val="00F81EF4"/>
    <w:rsid w:val="00F82271"/>
    <w:rsid w:val="00F82A7E"/>
    <w:rsid w:val="00F82DCD"/>
    <w:rsid w:val="00F82E0E"/>
    <w:rsid w:val="00F83174"/>
    <w:rsid w:val="00F839A0"/>
    <w:rsid w:val="00F8429D"/>
    <w:rsid w:val="00F84346"/>
    <w:rsid w:val="00F84FA9"/>
    <w:rsid w:val="00F85457"/>
    <w:rsid w:val="00F85D55"/>
    <w:rsid w:val="00F8622C"/>
    <w:rsid w:val="00F87738"/>
    <w:rsid w:val="00F878DE"/>
    <w:rsid w:val="00F90795"/>
    <w:rsid w:val="00F91542"/>
    <w:rsid w:val="00F91F3C"/>
    <w:rsid w:val="00F93850"/>
    <w:rsid w:val="00F949BE"/>
    <w:rsid w:val="00F95492"/>
    <w:rsid w:val="00F9571D"/>
    <w:rsid w:val="00F9613D"/>
    <w:rsid w:val="00FA11F2"/>
    <w:rsid w:val="00FA37BC"/>
    <w:rsid w:val="00FA4F7E"/>
    <w:rsid w:val="00FA5151"/>
    <w:rsid w:val="00FB0CBE"/>
    <w:rsid w:val="00FB0F2F"/>
    <w:rsid w:val="00FB1226"/>
    <w:rsid w:val="00FB197E"/>
    <w:rsid w:val="00FB4476"/>
    <w:rsid w:val="00FB495B"/>
    <w:rsid w:val="00FB547E"/>
    <w:rsid w:val="00FB5D7B"/>
    <w:rsid w:val="00FB658D"/>
    <w:rsid w:val="00FB6849"/>
    <w:rsid w:val="00FB6945"/>
    <w:rsid w:val="00FB6E47"/>
    <w:rsid w:val="00FB740A"/>
    <w:rsid w:val="00FB7D00"/>
    <w:rsid w:val="00FC06BC"/>
    <w:rsid w:val="00FC229F"/>
    <w:rsid w:val="00FC2F6A"/>
    <w:rsid w:val="00FC3B40"/>
    <w:rsid w:val="00FC3BDE"/>
    <w:rsid w:val="00FC3FF0"/>
    <w:rsid w:val="00FC5AC8"/>
    <w:rsid w:val="00FC5EF0"/>
    <w:rsid w:val="00FC6101"/>
    <w:rsid w:val="00FC6831"/>
    <w:rsid w:val="00FC71BE"/>
    <w:rsid w:val="00FD03B4"/>
    <w:rsid w:val="00FD05F2"/>
    <w:rsid w:val="00FD0BC3"/>
    <w:rsid w:val="00FD29B3"/>
    <w:rsid w:val="00FD2EAA"/>
    <w:rsid w:val="00FD2F2E"/>
    <w:rsid w:val="00FD4275"/>
    <w:rsid w:val="00FD4293"/>
    <w:rsid w:val="00FD5042"/>
    <w:rsid w:val="00FD5476"/>
    <w:rsid w:val="00FD734F"/>
    <w:rsid w:val="00FD77D4"/>
    <w:rsid w:val="00FD7D52"/>
    <w:rsid w:val="00FE06C5"/>
    <w:rsid w:val="00FE0847"/>
    <w:rsid w:val="00FE1591"/>
    <w:rsid w:val="00FE2A03"/>
    <w:rsid w:val="00FE36FB"/>
    <w:rsid w:val="00FE4194"/>
    <w:rsid w:val="00FE520E"/>
    <w:rsid w:val="00FE5E52"/>
    <w:rsid w:val="00FE663A"/>
    <w:rsid w:val="00FE75D2"/>
    <w:rsid w:val="00FE7712"/>
    <w:rsid w:val="00FF0ABA"/>
    <w:rsid w:val="00FF19C4"/>
    <w:rsid w:val="00FF1D69"/>
    <w:rsid w:val="00FF3AB4"/>
    <w:rsid w:val="00FF421D"/>
    <w:rsid w:val="00FF4D5A"/>
    <w:rsid w:val="00FF57B1"/>
    <w:rsid w:val="00FF6BE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BB4B72"/>
  <w15:chartTrackingRefBased/>
  <w15:docId w15:val="{B950DA0C-567E-4CB8-9616-D2F7E9602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lang w:val="en-US" w:eastAsia="en-US"/>
    </w:rPr>
  </w:style>
  <w:style w:type="paragraph" w:styleId="Heading1">
    <w:name w:val="heading 1"/>
    <w:basedOn w:val="Normal"/>
    <w:next w:val="Normal"/>
    <w:link w:val="Heading1Char"/>
    <w:qFormat/>
    <w:rsid w:val="009E10CD"/>
    <w:pPr>
      <w:keepNext/>
      <w:numPr>
        <w:numId w:val="1"/>
      </w:numPr>
      <w:suppressAutoHyphens/>
      <w:outlineLvl w:val="0"/>
    </w:pPr>
    <w:rPr>
      <w:rFonts w:ascii="Times New Roman" w:hAnsi="Times New Roman"/>
      <w:szCs w:val="24"/>
      <w:lang w:val="ro-RO" w:eastAsia="ar-SA"/>
    </w:rPr>
  </w:style>
  <w:style w:type="paragraph" w:styleId="Heading2">
    <w:name w:val="heading 2"/>
    <w:basedOn w:val="Normal"/>
    <w:next w:val="Normal"/>
    <w:link w:val="Heading2Char"/>
    <w:qFormat/>
    <w:rsid w:val="009E10CD"/>
    <w:pPr>
      <w:keepNext/>
      <w:suppressAutoHyphens/>
      <w:spacing w:before="240" w:after="60"/>
      <w:outlineLvl w:val="1"/>
    </w:pPr>
    <w:rPr>
      <w:rFonts w:ascii="Arial" w:hAnsi="Arial"/>
      <w:b/>
      <w:bCs/>
      <w:i/>
      <w:iCs/>
      <w:sz w:val="28"/>
      <w:szCs w:val="28"/>
      <w:lang w:eastAsia="ar-SA"/>
    </w:rPr>
  </w:style>
  <w:style w:type="paragraph" w:styleId="Heading3">
    <w:name w:val="heading 3"/>
    <w:basedOn w:val="Normal"/>
    <w:next w:val="Normal"/>
    <w:link w:val="Heading3Char"/>
    <w:qFormat/>
    <w:rsid w:val="00070FA6"/>
    <w:pPr>
      <w:keepNext/>
      <w:jc w:val="center"/>
      <w:outlineLvl w:val="2"/>
    </w:pPr>
    <w:rPr>
      <w:b/>
      <w:sz w:val="22"/>
    </w:rPr>
  </w:style>
  <w:style w:type="paragraph" w:styleId="Heading4">
    <w:name w:val="heading 4"/>
    <w:basedOn w:val="Normal"/>
    <w:next w:val="Normal"/>
    <w:link w:val="Heading4Char"/>
    <w:qFormat/>
    <w:rsid w:val="008F5A3F"/>
    <w:pPr>
      <w:keepNext/>
      <w:spacing w:line="360" w:lineRule="auto"/>
      <w:ind w:firstLine="720"/>
      <w:outlineLvl w:val="3"/>
    </w:pPr>
    <w:rPr>
      <w:rFonts w:ascii="Arial" w:hAnsi="Arial"/>
      <w:sz w:val="28"/>
      <w:szCs w:val="24"/>
    </w:rPr>
  </w:style>
  <w:style w:type="paragraph" w:styleId="Heading5">
    <w:name w:val="heading 5"/>
    <w:basedOn w:val="Normal"/>
    <w:next w:val="Normal"/>
    <w:link w:val="Heading5Char"/>
    <w:qFormat/>
    <w:rsid w:val="00640A69"/>
    <w:pPr>
      <w:spacing w:before="240" w:after="60"/>
      <w:outlineLvl w:val="4"/>
    </w:pPr>
    <w:rPr>
      <w:b/>
      <w:bCs/>
      <w:i/>
      <w:iCs/>
      <w:sz w:val="26"/>
      <w:szCs w:val="26"/>
    </w:rPr>
  </w:style>
  <w:style w:type="paragraph" w:styleId="Heading6">
    <w:name w:val="heading 6"/>
    <w:basedOn w:val="Normal"/>
    <w:next w:val="Normal"/>
    <w:link w:val="Heading6Char"/>
    <w:qFormat/>
    <w:rsid w:val="008F5A3F"/>
    <w:pPr>
      <w:keepNext/>
      <w:spacing w:line="360" w:lineRule="auto"/>
      <w:jc w:val="both"/>
      <w:outlineLvl w:val="5"/>
    </w:pPr>
    <w:rPr>
      <w:rFonts w:ascii="Times New Roman" w:hAnsi="Times New Roman"/>
      <w:b/>
      <w:bCs/>
      <w:i/>
      <w:i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70FA6"/>
    <w:pPr>
      <w:ind w:firstLine="720"/>
      <w:jc w:val="both"/>
    </w:pPr>
  </w:style>
  <w:style w:type="paragraph" w:styleId="Header">
    <w:name w:val="header"/>
    <w:aliases w:val="Antet Caracter Caracter Caracter,Antet Caracter,Antet Caracter Caracter Caracter Caracter Caracter,Antet Caracter Caracter Caracter Caracter Caracter Caracter Caracter Caracter"/>
    <w:basedOn w:val="Normal"/>
    <w:link w:val="HeaderChar"/>
    <w:rsid w:val="00070FA6"/>
    <w:pPr>
      <w:tabs>
        <w:tab w:val="center" w:pos="4320"/>
        <w:tab w:val="right" w:pos="8640"/>
      </w:tabs>
    </w:pPr>
    <w:rPr>
      <w:rFonts w:ascii="Times New Roman" w:hAnsi="Times New Roman"/>
    </w:rPr>
  </w:style>
  <w:style w:type="paragraph" w:styleId="Footer">
    <w:name w:val="footer"/>
    <w:basedOn w:val="Normal"/>
    <w:link w:val="FooterChar"/>
    <w:rsid w:val="00640A69"/>
    <w:pPr>
      <w:tabs>
        <w:tab w:val="center" w:pos="4320"/>
        <w:tab w:val="right" w:pos="8640"/>
      </w:tabs>
    </w:pPr>
  </w:style>
  <w:style w:type="character" w:styleId="PageNumber">
    <w:name w:val="page number"/>
    <w:basedOn w:val="DefaultParagraphFont"/>
    <w:rsid w:val="00142A14"/>
  </w:style>
  <w:style w:type="table" w:styleId="TableGrid">
    <w:name w:val="Table Grid"/>
    <w:basedOn w:val="TableNormal"/>
    <w:rsid w:val="00290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rsid w:val="009F2F57"/>
    <w:pPr>
      <w:shd w:val="clear" w:color="auto" w:fill="FFFFFF"/>
      <w:tabs>
        <w:tab w:val="left" w:pos="2192"/>
      </w:tabs>
      <w:spacing w:line="360" w:lineRule="auto"/>
      <w:ind w:left="50"/>
      <w:jc w:val="center"/>
    </w:pPr>
    <w:rPr>
      <w:b/>
      <w:color w:val="000000"/>
      <w:sz w:val="24"/>
    </w:rPr>
  </w:style>
  <w:style w:type="paragraph" w:styleId="BalloonText">
    <w:name w:val="Balloon Text"/>
    <w:basedOn w:val="Normal"/>
    <w:link w:val="BalloonTextChar"/>
    <w:rsid w:val="00CA4DED"/>
    <w:rPr>
      <w:rFonts w:ascii="Tahoma" w:hAnsi="Tahoma"/>
      <w:sz w:val="16"/>
      <w:szCs w:val="16"/>
    </w:rPr>
  </w:style>
  <w:style w:type="character" w:styleId="Strong">
    <w:name w:val="Strong"/>
    <w:qFormat/>
    <w:rsid w:val="00B55AAE"/>
    <w:rPr>
      <w:b/>
      <w:bCs/>
    </w:rPr>
  </w:style>
  <w:style w:type="character" w:customStyle="1" w:styleId="WW8Num3z0">
    <w:name w:val="WW8Num3z0"/>
    <w:rsid w:val="009953A3"/>
    <w:rPr>
      <w:rFonts w:ascii="Symbol" w:hAnsi="Symbol"/>
    </w:rPr>
  </w:style>
  <w:style w:type="character" w:styleId="Hyperlink">
    <w:name w:val="Hyperlink"/>
    <w:rsid w:val="002C459B"/>
    <w:rPr>
      <w:color w:val="0000FF"/>
      <w:u w:val="single"/>
    </w:rPr>
  </w:style>
  <w:style w:type="character" w:customStyle="1" w:styleId="HeaderChar">
    <w:name w:val="Header Char"/>
    <w:aliases w:val="Antet Caracter Caracter Caracter Char,Antet Caracter Char,Antet Caracter Caracter Caracter Caracter Caracter Char,Antet Caracter Caracter Caracter Caracter Caracter Caracter Caracter Caracter Char"/>
    <w:link w:val="Header"/>
    <w:rsid w:val="00A05B76"/>
    <w:rPr>
      <w:lang w:val="en-US" w:eastAsia="en-US" w:bidi="ar-SA"/>
    </w:rPr>
  </w:style>
  <w:style w:type="paragraph" w:styleId="DocumentMap">
    <w:name w:val="Document Map"/>
    <w:basedOn w:val="Normal"/>
    <w:semiHidden/>
    <w:rsid w:val="008445D1"/>
    <w:pPr>
      <w:shd w:val="clear" w:color="auto" w:fill="000080"/>
    </w:pPr>
    <w:rPr>
      <w:rFonts w:ascii="Tahoma" w:hAnsi="Tahoma" w:cs="Tahoma"/>
    </w:rPr>
  </w:style>
  <w:style w:type="character" w:customStyle="1" w:styleId="Heading1Char">
    <w:name w:val="Heading 1 Char"/>
    <w:link w:val="Heading1"/>
    <w:rsid w:val="009E10CD"/>
    <w:rPr>
      <w:szCs w:val="24"/>
      <w:lang w:val="ro-RO" w:eastAsia="ar-SA"/>
    </w:rPr>
  </w:style>
  <w:style w:type="character" w:customStyle="1" w:styleId="Heading2Char">
    <w:name w:val="Heading 2 Char"/>
    <w:link w:val="Heading2"/>
    <w:rsid w:val="009E10CD"/>
    <w:rPr>
      <w:rFonts w:ascii="Arial" w:hAnsi="Arial" w:cs="Arial"/>
      <w:b/>
      <w:bCs/>
      <w:i/>
      <w:iCs/>
      <w:sz w:val="28"/>
      <w:szCs w:val="28"/>
      <w:lang w:val="en-US" w:eastAsia="ar-SA"/>
    </w:rPr>
  </w:style>
  <w:style w:type="character" w:customStyle="1" w:styleId="Absatz-Standardschriftart">
    <w:name w:val="Absatz-Standardschriftart"/>
    <w:rsid w:val="009E10CD"/>
  </w:style>
  <w:style w:type="character" w:customStyle="1" w:styleId="WW-Absatz-Standardschriftart">
    <w:name w:val="WW-Absatz-Standardschriftart"/>
    <w:rsid w:val="009E10CD"/>
  </w:style>
  <w:style w:type="character" w:customStyle="1" w:styleId="WW8Num1z0">
    <w:name w:val="WW8Num1z0"/>
    <w:rsid w:val="009E10CD"/>
    <w:rPr>
      <w:b/>
    </w:rPr>
  </w:style>
  <w:style w:type="character" w:customStyle="1" w:styleId="WW-Absatz-Standardschriftart1">
    <w:name w:val="WW-Absatz-Standardschriftart1"/>
    <w:rsid w:val="009E10CD"/>
  </w:style>
  <w:style w:type="character" w:customStyle="1" w:styleId="WW8Num2z0">
    <w:name w:val="WW8Num2z0"/>
    <w:rsid w:val="009E10CD"/>
    <w:rPr>
      <w:rFonts w:ascii="Verdana" w:hAnsi="Verdana" w:cs="Times New Roman"/>
    </w:rPr>
  </w:style>
  <w:style w:type="character" w:customStyle="1" w:styleId="WW8Num2z1">
    <w:name w:val="WW8Num2z1"/>
    <w:rsid w:val="009E10CD"/>
    <w:rPr>
      <w:rFonts w:ascii="Wingdings" w:hAnsi="Wingdings"/>
    </w:rPr>
  </w:style>
  <w:style w:type="character" w:customStyle="1" w:styleId="WW8Num2z3">
    <w:name w:val="WW8Num2z3"/>
    <w:rsid w:val="009E10CD"/>
    <w:rPr>
      <w:rFonts w:ascii="Symbol" w:hAnsi="Symbol"/>
    </w:rPr>
  </w:style>
  <w:style w:type="character" w:customStyle="1" w:styleId="WW8Num2z4">
    <w:name w:val="WW8Num2z4"/>
    <w:rsid w:val="009E10CD"/>
    <w:rPr>
      <w:rFonts w:ascii="Courier New" w:hAnsi="Courier New" w:cs="Courier New"/>
    </w:rPr>
  </w:style>
  <w:style w:type="character" w:customStyle="1" w:styleId="WW-Absatz-Standardschriftart11">
    <w:name w:val="WW-Absatz-Standardschriftart11"/>
    <w:rsid w:val="009E10CD"/>
  </w:style>
  <w:style w:type="character" w:customStyle="1" w:styleId="WW8Num4z0">
    <w:name w:val="WW8Num4z0"/>
    <w:rsid w:val="009E10CD"/>
    <w:rPr>
      <w:rFonts w:ascii="Symbol" w:hAnsi="Symbol"/>
      <w:color w:val="auto"/>
    </w:rPr>
  </w:style>
  <w:style w:type="character" w:customStyle="1" w:styleId="WW8Num5z0">
    <w:name w:val="WW8Num5z0"/>
    <w:rsid w:val="009E10CD"/>
    <w:rPr>
      <w:rFonts w:ascii="Wingdings" w:hAnsi="Wingdings"/>
    </w:rPr>
  </w:style>
  <w:style w:type="character" w:customStyle="1" w:styleId="WW8Num6z0">
    <w:name w:val="WW8Num6z0"/>
    <w:rsid w:val="009E10CD"/>
    <w:rPr>
      <w:b/>
    </w:rPr>
  </w:style>
  <w:style w:type="character" w:customStyle="1" w:styleId="WW8Num7z0">
    <w:name w:val="WW8Num7z0"/>
    <w:rsid w:val="009E10CD"/>
    <w:rPr>
      <w:b/>
    </w:rPr>
  </w:style>
  <w:style w:type="character" w:customStyle="1" w:styleId="WW8Num9z0">
    <w:name w:val="WW8Num9z0"/>
    <w:rsid w:val="009E10CD"/>
    <w:rPr>
      <w:rFonts w:ascii="Wingdings" w:hAnsi="Wingdings"/>
    </w:rPr>
  </w:style>
  <w:style w:type="character" w:customStyle="1" w:styleId="WW8Num9z1">
    <w:name w:val="WW8Num9z1"/>
    <w:rsid w:val="009E10CD"/>
    <w:rPr>
      <w:rFonts w:ascii="Courier New" w:hAnsi="Courier New" w:cs="Courier New"/>
    </w:rPr>
  </w:style>
  <w:style w:type="character" w:customStyle="1" w:styleId="WW8Num9z3">
    <w:name w:val="WW8Num9z3"/>
    <w:rsid w:val="009E10CD"/>
    <w:rPr>
      <w:rFonts w:ascii="Symbol" w:hAnsi="Symbol"/>
    </w:rPr>
  </w:style>
  <w:style w:type="character" w:customStyle="1" w:styleId="WW8Num10z0">
    <w:name w:val="WW8Num10z0"/>
    <w:rsid w:val="009E10CD"/>
    <w:rPr>
      <w:rFonts w:ascii="Times New Roman" w:eastAsia="Times New Roman" w:hAnsi="Times New Roman" w:cs="Times New Roman"/>
      <w:sz w:val="22"/>
      <w:szCs w:val="22"/>
    </w:rPr>
  </w:style>
  <w:style w:type="character" w:customStyle="1" w:styleId="WW8Num11z0">
    <w:name w:val="WW8Num11z0"/>
    <w:rsid w:val="009E10CD"/>
    <w:rPr>
      <w:rFonts w:ascii="Wingdings" w:hAnsi="Wingdings"/>
    </w:rPr>
  </w:style>
  <w:style w:type="character" w:customStyle="1" w:styleId="WW8Num12z0">
    <w:name w:val="WW8Num12z0"/>
    <w:rsid w:val="009E10CD"/>
    <w:rPr>
      <w:b/>
    </w:rPr>
  </w:style>
  <w:style w:type="character" w:customStyle="1" w:styleId="WW8Num13z0">
    <w:name w:val="WW8Num13z0"/>
    <w:rsid w:val="009E10CD"/>
    <w:rPr>
      <w:rFonts w:ascii="Times New (W1)" w:hAnsi="Times New (W1)"/>
      <w:b/>
      <w:i w:val="0"/>
      <w:sz w:val="20"/>
      <w:szCs w:val="20"/>
    </w:rPr>
  </w:style>
  <w:style w:type="character" w:customStyle="1" w:styleId="WW8Num14z0">
    <w:name w:val="WW8Num14z0"/>
    <w:rsid w:val="009E10CD"/>
    <w:rPr>
      <w:rFonts w:ascii="Verdana" w:eastAsia="Times New Roman" w:hAnsi="Verdana" w:cs="Times New Roman"/>
    </w:rPr>
  </w:style>
  <w:style w:type="character" w:customStyle="1" w:styleId="WW8Num14z1">
    <w:name w:val="WW8Num14z1"/>
    <w:rsid w:val="009E10CD"/>
    <w:rPr>
      <w:rFonts w:ascii="Wingdings" w:hAnsi="Wingdings"/>
    </w:rPr>
  </w:style>
  <w:style w:type="character" w:customStyle="1" w:styleId="WW8Num14z3">
    <w:name w:val="WW8Num14z3"/>
    <w:rsid w:val="009E10CD"/>
    <w:rPr>
      <w:rFonts w:ascii="Symbol" w:hAnsi="Symbol"/>
    </w:rPr>
  </w:style>
  <w:style w:type="character" w:customStyle="1" w:styleId="WW8Num14z4">
    <w:name w:val="WW8Num14z4"/>
    <w:rsid w:val="009E10CD"/>
    <w:rPr>
      <w:rFonts w:ascii="Courier New" w:hAnsi="Courier New" w:cs="Courier New"/>
    </w:rPr>
  </w:style>
  <w:style w:type="character" w:customStyle="1" w:styleId="WW8Num15z0">
    <w:name w:val="WW8Num15z0"/>
    <w:rsid w:val="009E10CD"/>
    <w:rPr>
      <w:rFonts w:ascii="Times New (W1)" w:hAnsi="Times New (W1)"/>
      <w:b/>
      <w:i w:val="0"/>
      <w:sz w:val="20"/>
      <w:szCs w:val="20"/>
    </w:rPr>
  </w:style>
  <w:style w:type="character" w:customStyle="1" w:styleId="WW8Num16z0">
    <w:name w:val="WW8Num16z0"/>
    <w:rsid w:val="009E10CD"/>
    <w:rPr>
      <w:rFonts w:ascii="Wingdings" w:eastAsia="Times New Roman" w:hAnsi="Wingdings" w:cs="Times New Roman"/>
    </w:rPr>
  </w:style>
  <w:style w:type="character" w:customStyle="1" w:styleId="WW8Num16z1">
    <w:name w:val="WW8Num16z1"/>
    <w:rsid w:val="009E10CD"/>
    <w:rPr>
      <w:rFonts w:ascii="Courier New" w:hAnsi="Courier New"/>
    </w:rPr>
  </w:style>
  <w:style w:type="character" w:customStyle="1" w:styleId="WW8Num16z2">
    <w:name w:val="WW8Num16z2"/>
    <w:rsid w:val="009E10CD"/>
    <w:rPr>
      <w:rFonts w:ascii="Wingdings" w:hAnsi="Wingdings"/>
    </w:rPr>
  </w:style>
  <w:style w:type="character" w:customStyle="1" w:styleId="WW8Num16z3">
    <w:name w:val="WW8Num16z3"/>
    <w:rsid w:val="009E10CD"/>
    <w:rPr>
      <w:rFonts w:ascii="Symbol" w:hAnsi="Symbol"/>
    </w:rPr>
  </w:style>
  <w:style w:type="character" w:customStyle="1" w:styleId="WW8Num17z0">
    <w:name w:val="WW8Num17z0"/>
    <w:rsid w:val="009E10CD"/>
    <w:rPr>
      <w:rFonts w:ascii="Wingdings" w:hAnsi="Wingdings"/>
      <w:sz w:val="18"/>
      <w:szCs w:val="18"/>
    </w:rPr>
  </w:style>
  <w:style w:type="character" w:customStyle="1" w:styleId="WW8Num17z1">
    <w:name w:val="WW8Num17z1"/>
    <w:rsid w:val="009E10CD"/>
    <w:rPr>
      <w:rFonts w:ascii="Courier New" w:hAnsi="Courier New" w:cs="Courier New"/>
    </w:rPr>
  </w:style>
  <w:style w:type="character" w:customStyle="1" w:styleId="WW8Num17z2">
    <w:name w:val="WW8Num17z2"/>
    <w:rsid w:val="009E10CD"/>
    <w:rPr>
      <w:rFonts w:ascii="Wingdings" w:hAnsi="Wingdings"/>
    </w:rPr>
  </w:style>
  <w:style w:type="character" w:customStyle="1" w:styleId="WW8Num17z3">
    <w:name w:val="WW8Num17z3"/>
    <w:rsid w:val="009E10CD"/>
    <w:rPr>
      <w:rFonts w:ascii="Symbol" w:hAnsi="Symbol"/>
    </w:rPr>
  </w:style>
  <w:style w:type="character" w:customStyle="1" w:styleId="WW8Num18z0">
    <w:name w:val="WW8Num18z0"/>
    <w:rsid w:val="009E10CD"/>
    <w:rPr>
      <w:b/>
    </w:rPr>
  </w:style>
  <w:style w:type="character" w:customStyle="1" w:styleId="WW8Num19z0">
    <w:name w:val="WW8Num19z0"/>
    <w:rsid w:val="009E10CD"/>
    <w:rPr>
      <w:rFonts w:ascii="Wingdings" w:hAnsi="Wingdings"/>
    </w:rPr>
  </w:style>
  <w:style w:type="character" w:customStyle="1" w:styleId="WW8Num21z0">
    <w:name w:val="WW8Num21z0"/>
    <w:rsid w:val="009E10CD"/>
    <w:rPr>
      <w:b/>
    </w:rPr>
  </w:style>
  <w:style w:type="character" w:customStyle="1" w:styleId="tal1">
    <w:name w:val="tal1"/>
    <w:basedOn w:val="DefaultParagraphFont"/>
    <w:rsid w:val="009E10CD"/>
  </w:style>
  <w:style w:type="character" w:customStyle="1" w:styleId="tpa1">
    <w:name w:val="tpa1"/>
    <w:basedOn w:val="DefaultParagraphFont"/>
    <w:rsid w:val="009E10CD"/>
  </w:style>
  <w:style w:type="character" w:customStyle="1" w:styleId="FootnoteCharacters">
    <w:name w:val="Footnote Characters"/>
    <w:rsid w:val="009E10CD"/>
    <w:rPr>
      <w:vertAlign w:val="superscript"/>
    </w:rPr>
  </w:style>
  <w:style w:type="character" w:customStyle="1" w:styleId="NumberingSymbols">
    <w:name w:val="Numbering Symbols"/>
    <w:rsid w:val="009E10CD"/>
  </w:style>
  <w:style w:type="paragraph" w:customStyle="1" w:styleId="Heading">
    <w:name w:val="Heading"/>
    <w:basedOn w:val="Normal"/>
    <w:next w:val="BodyText"/>
    <w:rsid w:val="009E10CD"/>
    <w:pPr>
      <w:keepNext/>
      <w:suppressAutoHyphens/>
      <w:spacing w:before="240" w:after="120"/>
    </w:pPr>
    <w:rPr>
      <w:rFonts w:ascii="Arial" w:eastAsia="Lucida Sans Unicode" w:hAnsi="Arial" w:cs="Tahoma"/>
      <w:sz w:val="28"/>
      <w:szCs w:val="28"/>
      <w:lang w:eastAsia="ar-SA"/>
    </w:rPr>
  </w:style>
  <w:style w:type="paragraph" w:styleId="BodyText">
    <w:name w:val="Body Text"/>
    <w:basedOn w:val="Normal"/>
    <w:link w:val="BodyTextChar"/>
    <w:rsid w:val="009E10CD"/>
    <w:pPr>
      <w:suppressAutoHyphens/>
      <w:spacing w:after="120"/>
    </w:pPr>
    <w:rPr>
      <w:rFonts w:ascii="Times New Roman" w:hAnsi="Times New Roman"/>
      <w:sz w:val="24"/>
      <w:szCs w:val="24"/>
      <w:lang w:eastAsia="ar-SA"/>
    </w:rPr>
  </w:style>
  <w:style w:type="character" w:customStyle="1" w:styleId="BodyTextChar">
    <w:name w:val="Body Text Char"/>
    <w:link w:val="BodyText"/>
    <w:rsid w:val="009E10CD"/>
    <w:rPr>
      <w:sz w:val="24"/>
      <w:szCs w:val="24"/>
      <w:lang w:val="en-US" w:eastAsia="ar-SA"/>
    </w:rPr>
  </w:style>
  <w:style w:type="paragraph" w:styleId="List">
    <w:name w:val="List"/>
    <w:basedOn w:val="BodyText"/>
    <w:rsid w:val="009E10CD"/>
    <w:rPr>
      <w:rFonts w:cs="Tahoma"/>
    </w:rPr>
  </w:style>
  <w:style w:type="paragraph" w:styleId="Caption">
    <w:name w:val="caption"/>
    <w:basedOn w:val="Normal"/>
    <w:qFormat/>
    <w:rsid w:val="009E10CD"/>
    <w:pPr>
      <w:suppressLineNumbers/>
      <w:suppressAutoHyphens/>
      <w:spacing w:before="120" w:after="120"/>
    </w:pPr>
    <w:rPr>
      <w:rFonts w:ascii="Times New Roman" w:hAnsi="Times New Roman" w:cs="Tahoma"/>
      <w:i/>
      <w:iCs/>
      <w:sz w:val="24"/>
      <w:szCs w:val="24"/>
      <w:lang w:eastAsia="ar-SA"/>
    </w:rPr>
  </w:style>
  <w:style w:type="paragraph" w:customStyle="1" w:styleId="Index">
    <w:name w:val="Index"/>
    <w:basedOn w:val="Normal"/>
    <w:rsid w:val="009E10CD"/>
    <w:pPr>
      <w:suppressLineNumbers/>
      <w:suppressAutoHyphens/>
    </w:pPr>
    <w:rPr>
      <w:rFonts w:ascii="Times New Roman" w:hAnsi="Times New Roman" w:cs="Tahoma"/>
      <w:sz w:val="24"/>
      <w:szCs w:val="24"/>
      <w:lang w:eastAsia="ar-SA"/>
    </w:rPr>
  </w:style>
  <w:style w:type="character" w:customStyle="1" w:styleId="FooterChar">
    <w:name w:val="Footer Char"/>
    <w:link w:val="Footer"/>
    <w:rsid w:val="009E10CD"/>
    <w:rPr>
      <w:rFonts w:ascii="Verdana" w:hAnsi="Verdana"/>
      <w:lang w:val="en-US" w:eastAsia="en-US"/>
    </w:rPr>
  </w:style>
  <w:style w:type="paragraph" w:styleId="BodyText2">
    <w:name w:val="Body Text 2"/>
    <w:basedOn w:val="Normal"/>
    <w:link w:val="BodyText2Char"/>
    <w:rsid w:val="009E10CD"/>
    <w:pPr>
      <w:suppressAutoHyphens/>
      <w:jc w:val="both"/>
    </w:pPr>
    <w:rPr>
      <w:rFonts w:ascii="Times New Roman" w:hAnsi="Times New Roman"/>
      <w:sz w:val="24"/>
      <w:lang w:val="x-none" w:eastAsia="ar-SA"/>
    </w:rPr>
  </w:style>
  <w:style w:type="character" w:customStyle="1" w:styleId="BodyText2Char">
    <w:name w:val="Body Text 2 Char"/>
    <w:link w:val="BodyText2"/>
    <w:rsid w:val="009E10CD"/>
    <w:rPr>
      <w:sz w:val="24"/>
      <w:lang w:eastAsia="ar-SA"/>
    </w:rPr>
  </w:style>
  <w:style w:type="paragraph" w:customStyle="1" w:styleId="BodySingle">
    <w:name w:val="Body Single"/>
    <w:basedOn w:val="BodyText"/>
    <w:rsid w:val="009E10CD"/>
    <w:pPr>
      <w:spacing w:after="0" w:line="290" w:lineRule="atLeast"/>
    </w:pPr>
    <w:rPr>
      <w:szCs w:val="20"/>
      <w:lang w:val="en-GB"/>
    </w:rPr>
  </w:style>
  <w:style w:type="paragraph" w:styleId="CommentText">
    <w:name w:val="annotation text"/>
    <w:basedOn w:val="Normal"/>
    <w:link w:val="CommentTextChar"/>
    <w:rsid w:val="009E10CD"/>
    <w:pPr>
      <w:suppressAutoHyphens/>
      <w:spacing w:line="290" w:lineRule="atLeast"/>
    </w:pPr>
    <w:rPr>
      <w:rFonts w:ascii="Times New Roman" w:hAnsi="Times New Roman"/>
      <w:sz w:val="24"/>
      <w:lang w:val="en-GB" w:eastAsia="ar-SA"/>
    </w:rPr>
  </w:style>
  <w:style w:type="character" w:customStyle="1" w:styleId="CommentTextChar">
    <w:name w:val="Comment Text Char"/>
    <w:link w:val="CommentText"/>
    <w:rsid w:val="009E10CD"/>
    <w:rPr>
      <w:sz w:val="24"/>
      <w:lang w:val="en-GB" w:eastAsia="ar-SA"/>
    </w:rPr>
  </w:style>
  <w:style w:type="paragraph" w:customStyle="1" w:styleId="Subject">
    <w:name w:val="Subject"/>
    <w:basedOn w:val="Normal"/>
    <w:rsid w:val="009E10CD"/>
    <w:pPr>
      <w:keepNext/>
      <w:keepLines/>
      <w:suppressAutoHyphens/>
      <w:spacing w:after="290" w:line="290" w:lineRule="atLeast"/>
    </w:pPr>
    <w:rPr>
      <w:rFonts w:ascii="Times New Roman" w:hAnsi="Times New Roman"/>
      <w:b/>
      <w:sz w:val="24"/>
      <w:lang w:val="en-GB" w:eastAsia="ar-SA"/>
    </w:rPr>
  </w:style>
  <w:style w:type="character" w:customStyle="1" w:styleId="BalloonTextChar">
    <w:name w:val="Balloon Text Char"/>
    <w:link w:val="BalloonText"/>
    <w:rsid w:val="009E10CD"/>
    <w:rPr>
      <w:rFonts w:ascii="Tahoma" w:hAnsi="Tahoma" w:cs="Tahoma"/>
      <w:sz w:val="16"/>
      <w:szCs w:val="16"/>
      <w:lang w:val="en-US" w:eastAsia="en-US"/>
    </w:rPr>
  </w:style>
  <w:style w:type="paragraph" w:styleId="BodyText3">
    <w:name w:val="Body Text 3"/>
    <w:basedOn w:val="Normal"/>
    <w:link w:val="BodyText3Char"/>
    <w:rsid w:val="009E10CD"/>
    <w:pPr>
      <w:suppressAutoHyphens/>
      <w:spacing w:before="60" w:after="60" w:line="120" w:lineRule="atLeast"/>
      <w:jc w:val="both"/>
    </w:pPr>
    <w:rPr>
      <w:rFonts w:ascii="Times New Roman" w:hAnsi="Times New Roman"/>
      <w:szCs w:val="24"/>
      <w:lang w:val="x-none" w:eastAsia="ar-SA"/>
    </w:rPr>
  </w:style>
  <w:style w:type="character" w:customStyle="1" w:styleId="BodyText3Char">
    <w:name w:val="Body Text 3 Char"/>
    <w:link w:val="BodyText3"/>
    <w:rsid w:val="009E10CD"/>
    <w:rPr>
      <w:szCs w:val="24"/>
      <w:lang w:eastAsia="ar-SA"/>
    </w:rPr>
  </w:style>
  <w:style w:type="paragraph" w:styleId="ListNumber2">
    <w:name w:val="List Number 2"/>
    <w:basedOn w:val="Normal"/>
    <w:rsid w:val="009E10CD"/>
    <w:pPr>
      <w:suppressAutoHyphens/>
    </w:pPr>
    <w:rPr>
      <w:rFonts w:ascii="Times New Roman" w:hAnsi="Times New Roman"/>
      <w:sz w:val="22"/>
      <w:szCs w:val="24"/>
      <w:lang w:eastAsia="ar-SA"/>
    </w:rPr>
  </w:style>
  <w:style w:type="character" w:customStyle="1" w:styleId="BodyTextIndentChar">
    <w:name w:val="Body Text Indent Char"/>
    <w:link w:val="BodyTextIndent"/>
    <w:rsid w:val="009E10CD"/>
    <w:rPr>
      <w:rFonts w:ascii="Verdana" w:hAnsi="Verdana"/>
      <w:lang w:val="en-US" w:eastAsia="en-US"/>
    </w:rPr>
  </w:style>
  <w:style w:type="paragraph" w:styleId="FootnoteText">
    <w:name w:val="footnote text"/>
    <w:basedOn w:val="Normal"/>
    <w:link w:val="FootnoteTextChar"/>
    <w:semiHidden/>
    <w:rsid w:val="009E10CD"/>
    <w:pPr>
      <w:suppressAutoHyphens/>
    </w:pPr>
    <w:rPr>
      <w:rFonts w:ascii="Times New Roman" w:hAnsi="Times New Roman"/>
      <w:lang w:eastAsia="ar-SA"/>
    </w:rPr>
  </w:style>
  <w:style w:type="character" w:customStyle="1" w:styleId="FootnoteTextChar">
    <w:name w:val="Footnote Text Char"/>
    <w:link w:val="FootnoteText"/>
    <w:semiHidden/>
    <w:rsid w:val="009E10CD"/>
    <w:rPr>
      <w:lang w:val="en-US" w:eastAsia="ar-SA"/>
    </w:rPr>
  </w:style>
  <w:style w:type="paragraph" w:customStyle="1" w:styleId="Framecontents">
    <w:name w:val="Frame contents"/>
    <w:basedOn w:val="BodyText"/>
    <w:rsid w:val="009E10CD"/>
  </w:style>
  <w:style w:type="character" w:customStyle="1" w:styleId="maincontent1">
    <w:name w:val="maincontent1"/>
    <w:rsid w:val="009E10CD"/>
    <w:rPr>
      <w:rFonts w:ascii="Verdana" w:hAnsi="Verdana" w:hint="default"/>
      <w:b w:val="0"/>
      <w:bCs w:val="0"/>
      <w:i w:val="0"/>
      <w:iCs w:val="0"/>
      <w:color w:val="004488"/>
      <w:sz w:val="18"/>
      <w:szCs w:val="18"/>
    </w:rPr>
  </w:style>
  <w:style w:type="character" w:customStyle="1" w:styleId="branch">
    <w:name w:val="branch"/>
    <w:basedOn w:val="DefaultParagraphFont"/>
    <w:rsid w:val="009E10CD"/>
  </w:style>
  <w:style w:type="character" w:customStyle="1" w:styleId="Heading4Char">
    <w:name w:val="Heading 4 Char"/>
    <w:link w:val="Heading4"/>
    <w:rsid w:val="008F5A3F"/>
    <w:rPr>
      <w:rFonts w:ascii="Arial" w:hAnsi="Arial" w:cs="Arial"/>
      <w:sz w:val="28"/>
      <w:szCs w:val="24"/>
      <w:lang w:val="en-US" w:eastAsia="en-US"/>
    </w:rPr>
  </w:style>
  <w:style w:type="character" w:customStyle="1" w:styleId="Heading6Char">
    <w:name w:val="Heading 6 Char"/>
    <w:link w:val="Heading6"/>
    <w:rsid w:val="008F5A3F"/>
    <w:rPr>
      <w:b/>
      <w:bCs/>
      <w:i/>
      <w:iCs/>
      <w:sz w:val="32"/>
      <w:szCs w:val="24"/>
      <w:lang w:val="en-US" w:eastAsia="en-US"/>
    </w:rPr>
  </w:style>
  <w:style w:type="character" w:customStyle="1" w:styleId="Heading3Char">
    <w:name w:val="Heading 3 Char"/>
    <w:link w:val="Heading3"/>
    <w:rsid w:val="008F5A3F"/>
    <w:rPr>
      <w:rFonts w:ascii="Verdana" w:hAnsi="Verdana"/>
      <w:b/>
      <w:sz w:val="22"/>
      <w:lang w:val="en-US" w:eastAsia="en-US"/>
    </w:rPr>
  </w:style>
  <w:style w:type="character" w:customStyle="1" w:styleId="Heading5Char">
    <w:name w:val="Heading 5 Char"/>
    <w:link w:val="Heading5"/>
    <w:rsid w:val="008F5A3F"/>
    <w:rPr>
      <w:rFonts w:ascii="Verdana" w:hAnsi="Verdana"/>
      <w:b/>
      <w:bCs/>
      <w:i/>
      <w:iCs/>
      <w:sz w:val="26"/>
      <w:szCs w:val="26"/>
      <w:lang w:val="en-US" w:eastAsia="en-US"/>
    </w:rPr>
  </w:style>
  <w:style w:type="paragraph" w:styleId="BodyTextIndent2">
    <w:name w:val="Body Text Indent 2"/>
    <w:basedOn w:val="Normal"/>
    <w:link w:val="BodyTextIndent2Char"/>
    <w:rsid w:val="008F5A3F"/>
    <w:pPr>
      <w:tabs>
        <w:tab w:val="left" w:pos="540"/>
      </w:tabs>
      <w:spacing w:line="360" w:lineRule="auto"/>
      <w:ind w:left="580"/>
      <w:jc w:val="both"/>
    </w:pPr>
    <w:rPr>
      <w:rFonts w:ascii="Times New Roman" w:hAnsi="Times New Roman"/>
      <w:sz w:val="28"/>
      <w:szCs w:val="24"/>
    </w:rPr>
  </w:style>
  <w:style w:type="character" w:customStyle="1" w:styleId="BodyTextIndent2Char">
    <w:name w:val="Body Text Indent 2 Char"/>
    <w:link w:val="BodyTextIndent2"/>
    <w:rsid w:val="008F5A3F"/>
    <w:rPr>
      <w:sz w:val="28"/>
      <w:szCs w:val="24"/>
      <w:lang w:val="en-US" w:eastAsia="en-US"/>
    </w:rPr>
  </w:style>
  <w:style w:type="paragraph" w:styleId="BodyTextIndent3">
    <w:name w:val="Body Text Indent 3"/>
    <w:basedOn w:val="Normal"/>
    <w:link w:val="BodyTextIndent3Char"/>
    <w:rsid w:val="008F5A3F"/>
    <w:pPr>
      <w:tabs>
        <w:tab w:val="left" w:pos="180"/>
        <w:tab w:val="left" w:pos="900"/>
      </w:tabs>
      <w:spacing w:line="360" w:lineRule="auto"/>
      <w:ind w:left="180"/>
      <w:jc w:val="both"/>
    </w:pPr>
    <w:rPr>
      <w:rFonts w:ascii="Times New Roman" w:hAnsi="Times New Roman"/>
      <w:color w:val="FF0000"/>
      <w:sz w:val="28"/>
      <w:szCs w:val="24"/>
    </w:rPr>
  </w:style>
  <w:style w:type="character" w:customStyle="1" w:styleId="BodyTextIndent3Char">
    <w:name w:val="Body Text Indent 3 Char"/>
    <w:link w:val="BodyTextIndent3"/>
    <w:rsid w:val="008F5A3F"/>
    <w:rPr>
      <w:color w:val="FF0000"/>
      <w:sz w:val="28"/>
      <w:szCs w:val="24"/>
      <w:lang w:val="en-US" w:eastAsia="en-US"/>
    </w:rPr>
  </w:style>
  <w:style w:type="character" w:styleId="FootnoteReference">
    <w:name w:val="footnote reference"/>
    <w:semiHidden/>
    <w:rsid w:val="008F5A3F"/>
    <w:rPr>
      <w:vertAlign w:val="superscript"/>
    </w:rPr>
  </w:style>
  <w:style w:type="character" w:customStyle="1" w:styleId="WW8Num3z1">
    <w:name w:val="WW8Num3z1"/>
    <w:rsid w:val="008F5A3F"/>
    <w:rPr>
      <w:rFonts w:ascii="Courier New" w:hAnsi="Courier New" w:cs="Courier New"/>
    </w:rPr>
  </w:style>
  <w:style w:type="character" w:customStyle="1" w:styleId="FontStyle20">
    <w:name w:val="Font Style20"/>
    <w:uiPriority w:val="99"/>
    <w:rsid w:val="008F5A3F"/>
    <w:rPr>
      <w:rFonts w:ascii="Arial" w:hAnsi="Arial" w:cs="Arial"/>
      <w:sz w:val="18"/>
      <w:szCs w:val="18"/>
    </w:rPr>
  </w:style>
  <w:style w:type="character" w:customStyle="1" w:styleId="Bodytext0">
    <w:name w:val="Body text_"/>
    <w:link w:val="Bodytext1"/>
    <w:uiPriority w:val="99"/>
    <w:rsid w:val="008F5A3F"/>
    <w:rPr>
      <w:rFonts w:ascii="Garamond" w:hAnsi="Garamond" w:cs="Garamond"/>
      <w:sz w:val="27"/>
      <w:szCs w:val="27"/>
      <w:shd w:val="clear" w:color="auto" w:fill="FFFFFF"/>
    </w:rPr>
  </w:style>
  <w:style w:type="paragraph" w:customStyle="1" w:styleId="Bodytext1">
    <w:name w:val="Body text1"/>
    <w:basedOn w:val="Normal"/>
    <w:link w:val="Bodytext0"/>
    <w:uiPriority w:val="99"/>
    <w:rsid w:val="008F5A3F"/>
    <w:pPr>
      <w:shd w:val="clear" w:color="auto" w:fill="FFFFFF"/>
      <w:spacing w:before="720" w:line="240" w:lineRule="atLeast"/>
      <w:ind w:hanging="500"/>
    </w:pPr>
    <w:rPr>
      <w:rFonts w:ascii="Garamond" w:hAnsi="Garamond"/>
      <w:sz w:val="27"/>
      <w:szCs w:val="27"/>
      <w:lang w:val="x-none" w:eastAsia="x-none"/>
    </w:rPr>
  </w:style>
  <w:style w:type="paragraph" w:styleId="ListParagraph">
    <w:name w:val="List Paragraph"/>
    <w:basedOn w:val="Normal"/>
    <w:uiPriority w:val="34"/>
    <w:qFormat/>
    <w:rsid w:val="008F5A3F"/>
    <w:pPr>
      <w:spacing w:line="360" w:lineRule="auto"/>
      <w:ind w:left="720"/>
      <w:contextualSpacing/>
      <w:jc w:val="both"/>
    </w:pPr>
    <w:rPr>
      <w:rFonts w:ascii="Cambria" w:eastAsia="Calibri" w:hAnsi="Cambria"/>
      <w:sz w:val="22"/>
      <w:szCs w:val="22"/>
    </w:rPr>
  </w:style>
  <w:style w:type="character" w:customStyle="1" w:styleId="AntetCaracterCaracterCaracterCaracter1">
    <w:name w:val="Antet Caracter Caracter Caracter Caracter1"/>
    <w:aliases w:val="Antet Caracter Caracter Caracter Caracter Caracter Caracter1,Antet Caracter Caracter Caracter Caracter Caracter Caracter Caracter Caracter Caracter1"/>
    <w:rsid w:val="00CB73E2"/>
    <w:rPr>
      <w:sz w:val="24"/>
      <w:szCs w:val="24"/>
      <w:lang w:val="en-US" w:eastAsia="ar-SA"/>
    </w:rPr>
  </w:style>
  <w:style w:type="character" w:customStyle="1" w:styleId="UnresolvedMention1">
    <w:name w:val="Unresolved Mention1"/>
    <w:basedOn w:val="DefaultParagraphFont"/>
    <w:uiPriority w:val="99"/>
    <w:semiHidden/>
    <w:unhideWhenUsed/>
    <w:rsid w:val="00830279"/>
    <w:rPr>
      <w:color w:val="605E5C"/>
      <w:shd w:val="clear" w:color="auto" w:fill="E1DFDD"/>
    </w:rPr>
  </w:style>
  <w:style w:type="character" w:styleId="UnresolvedMention">
    <w:name w:val="Unresolved Mention"/>
    <w:basedOn w:val="DefaultParagraphFont"/>
    <w:uiPriority w:val="99"/>
    <w:semiHidden/>
    <w:unhideWhenUsed/>
    <w:rsid w:val="00B64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97451">
      <w:bodyDiv w:val="1"/>
      <w:marLeft w:val="0"/>
      <w:marRight w:val="0"/>
      <w:marTop w:val="0"/>
      <w:marBottom w:val="0"/>
      <w:divBdr>
        <w:top w:val="none" w:sz="0" w:space="0" w:color="auto"/>
        <w:left w:val="none" w:sz="0" w:space="0" w:color="auto"/>
        <w:bottom w:val="none" w:sz="0" w:space="0" w:color="auto"/>
        <w:right w:val="none" w:sz="0" w:space="0" w:color="auto"/>
      </w:divBdr>
    </w:div>
    <w:div w:id="149248229">
      <w:bodyDiv w:val="1"/>
      <w:marLeft w:val="0"/>
      <w:marRight w:val="0"/>
      <w:marTop w:val="0"/>
      <w:marBottom w:val="0"/>
      <w:divBdr>
        <w:top w:val="none" w:sz="0" w:space="0" w:color="auto"/>
        <w:left w:val="none" w:sz="0" w:space="0" w:color="auto"/>
        <w:bottom w:val="none" w:sz="0" w:space="0" w:color="auto"/>
        <w:right w:val="none" w:sz="0" w:space="0" w:color="auto"/>
      </w:divBdr>
    </w:div>
    <w:div w:id="204097924">
      <w:bodyDiv w:val="1"/>
      <w:marLeft w:val="0"/>
      <w:marRight w:val="0"/>
      <w:marTop w:val="0"/>
      <w:marBottom w:val="0"/>
      <w:divBdr>
        <w:top w:val="none" w:sz="0" w:space="0" w:color="auto"/>
        <w:left w:val="none" w:sz="0" w:space="0" w:color="auto"/>
        <w:bottom w:val="none" w:sz="0" w:space="0" w:color="auto"/>
        <w:right w:val="none" w:sz="0" w:space="0" w:color="auto"/>
      </w:divBdr>
    </w:div>
    <w:div w:id="253829224">
      <w:bodyDiv w:val="1"/>
      <w:marLeft w:val="0"/>
      <w:marRight w:val="0"/>
      <w:marTop w:val="0"/>
      <w:marBottom w:val="0"/>
      <w:divBdr>
        <w:top w:val="none" w:sz="0" w:space="0" w:color="auto"/>
        <w:left w:val="none" w:sz="0" w:space="0" w:color="auto"/>
        <w:bottom w:val="none" w:sz="0" w:space="0" w:color="auto"/>
        <w:right w:val="none" w:sz="0" w:space="0" w:color="auto"/>
      </w:divBdr>
    </w:div>
    <w:div w:id="543106715">
      <w:bodyDiv w:val="1"/>
      <w:marLeft w:val="0"/>
      <w:marRight w:val="0"/>
      <w:marTop w:val="0"/>
      <w:marBottom w:val="0"/>
      <w:divBdr>
        <w:top w:val="none" w:sz="0" w:space="0" w:color="auto"/>
        <w:left w:val="none" w:sz="0" w:space="0" w:color="auto"/>
        <w:bottom w:val="none" w:sz="0" w:space="0" w:color="auto"/>
        <w:right w:val="none" w:sz="0" w:space="0" w:color="auto"/>
      </w:divBdr>
    </w:div>
    <w:div w:id="565917250">
      <w:bodyDiv w:val="1"/>
      <w:marLeft w:val="0"/>
      <w:marRight w:val="0"/>
      <w:marTop w:val="0"/>
      <w:marBottom w:val="0"/>
      <w:divBdr>
        <w:top w:val="none" w:sz="0" w:space="0" w:color="auto"/>
        <w:left w:val="none" w:sz="0" w:space="0" w:color="auto"/>
        <w:bottom w:val="none" w:sz="0" w:space="0" w:color="auto"/>
        <w:right w:val="none" w:sz="0" w:space="0" w:color="auto"/>
      </w:divBdr>
    </w:div>
    <w:div w:id="651105418">
      <w:bodyDiv w:val="1"/>
      <w:marLeft w:val="0"/>
      <w:marRight w:val="0"/>
      <w:marTop w:val="0"/>
      <w:marBottom w:val="0"/>
      <w:divBdr>
        <w:top w:val="none" w:sz="0" w:space="0" w:color="auto"/>
        <w:left w:val="none" w:sz="0" w:space="0" w:color="auto"/>
        <w:bottom w:val="none" w:sz="0" w:space="0" w:color="auto"/>
        <w:right w:val="none" w:sz="0" w:space="0" w:color="auto"/>
      </w:divBdr>
    </w:div>
    <w:div w:id="870997606">
      <w:bodyDiv w:val="1"/>
      <w:marLeft w:val="0"/>
      <w:marRight w:val="0"/>
      <w:marTop w:val="0"/>
      <w:marBottom w:val="0"/>
      <w:divBdr>
        <w:top w:val="none" w:sz="0" w:space="0" w:color="auto"/>
        <w:left w:val="none" w:sz="0" w:space="0" w:color="auto"/>
        <w:bottom w:val="none" w:sz="0" w:space="0" w:color="auto"/>
        <w:right w:val="none" w:sz="0" w:space="0" w:color="auto"/>
      </w:divBdr>
    </w:div>
    <w:div w:id="906913903">
      <w:bodyDiv w:val="1"/>
      <w:marLeft w:val="0"/>
      <w:marRight w:val="0"/>
      <w:marTop w:val="0"/>
      <w:marBottom w:val="0"/>
      <w:divBdr>
        <w:top w:val="none" w:sz="0" w:space="0" w:color="auto"/>
        <w:left w:val="none" w:sz="0" w:space="0" w:color="auto"/>
        <w:bottom w:val="none" w:sz="0" w:space="0" w:color="auto"/>
        <w:right w:val="none" w:sz="0" w:space="0" w:color="auto"/>
      </w:divBdr>
    </w:div>
    <w:div w:id="969747099">
      <w:bodyDiv w:val="1"/>
      <w:marLeft w:val="0"/>
      <w:marRight w:val="0"/>
      <w:marTop w:val="0"/>
      <w:marBottom w:val="0"/>
      <w:divBdr>
        <w:top w:val="none" w:sz="0" w:space="0" w:color="auto"/>
        <w:left w:val="none" w:sz="0" w:space="0" w:color="auto"/>
        <w:bottom w:val="none" w:sz="0" w:space="0" w:color="auto"/>
        <w:right w:val="none" w:sz="0" w:space="0" w:color="auto"/>
      </w:divBdr>
    </w:div>
    <w:div w:id="1008798732">
      <w:bodyDiv w:val="1"/>
      <w:marLeft w:val="0"/>
      <w:marRight w:val="0"/>
      <w:marTop w:val="0"/>
      <w:marBottom w:val="0"/>
      <w:divBdr>
        <w:top w:val="none" w:sz="0" w:space="0" w:color="auto"/>
        <w:left w:val="none" w:sz="0" w:space="0" w:color="auto"/>
        <w:bottom w:val="none" w:sz="0" w:space="0" w:color="auto"/>
        <w:right w:val="none" w:sz="0" w:space="0" w:color="auto"/>
      </w:divBdr>
    </w:div>
    <w:div w:id="1034229594">
      <w:bodyDiv w:val="1"/>
      <w:marLeft w:val="0"/>
      <w:marRight w:val="0"/>
      <w:marTop w:val="0"/>
      <w:marBottom w:val="0"/>
      <w:divBdr>
        <w:top w:val="none" w:sz="0" w:space="0" w:color="auto"/>
        <w:left w:val="none" w:sz="0" w:space="0" w:color="auto"/>
        <w:bottom w:val="none" w:sz="0" w:space="0" w:color="auto"/>
        <w:right w:val="none" w:sz="0" w:space="0" w:color="auto"/>
      </w:divBdr>
    </w:div>
    <w:div w:id="1082065764">
      <w:bodyDiv w:val="1"/>
      <w:marLeft w:val="0"/>
      <w:marRight w:val="0"/>
      <w:marTop w:val="0"/>
      <w:marBottom w:val="0"/>
      <w:divBdr>
        <w:top w:val="none" w:sz="0" w:space="0" w:color="auto"/>
        <w:left w:val="none" w:sz="0" w:space="0" w:color="auto"/>
        <w:bottom w:val="none" w:sz="0" w:space="0" w:color="auto"/>
        <w:right w:val="none" w:sz="0" w:space="0" w:color="auto"/>
      </w:divBdr>
    </w:div>
    <w:div w:id="1120495088">
      <w:bodyDiv w:val="1"/>
      <w:marLeft w:val="0"/>
      <w:marRight w:val="0"/>
      <w:marTop w:val="0"/>
      <w:marBottom w:val="0"/>
      <w:divBdr>
        <w:top w:val="none" w:sz="0" w:space="0" w:color="auto"/>
        <w:left w:val="none" w:sz="0" w:space="0" w:color="auto"/>
        <w:bottom w:val="none" w:sz="0" w:space="0" w:color="auto"/>
        <w:right w:val="none" w:sz="0" w:space="0" w:color="auto"/>
      </w:divBdr>
    </w:div>
    <w:div w:id="1187673407">
      <w:bodyDiv w:val="1"/>
      <w:marLeft w:val="0"/>
      <w:marRight w:val="0"/>
      <w:marTop w:val="0"/>
      <w:marBottom w:val="0"/>
      <w:divBdr>
        <w:top w:val="none" w:sz="0" w:space="0" w:color="auto"/>
        <w:left w:val="none" w:sz="0" w:space="0" w:color="auto"/>
        <w:bottom w:val="none" w:sz="0" w:space="0" w:color="auto"/>
        <w:right w:val="none" w:sz="0" w:space="0" w:color="auto"/>
      </w:divBdr>
    </w:div>
    <w:div w:id="1268580753">
      <w:bodyDiv w:val="1"/>
      <w:marLeft w:val="0"/>
      <w:marRight w:val="0"/>
      <w:marTop w:val="0"/>
      <w:marBottom w:val="0"/>
      <w:divBdr>
        <w:top w:val="none" w:sz="0" w:space="0" w:color="auto"/>
        <w:left w:val="none" w:sz="0" w:space="0" w:color="auto"/>
        <w:bottom w:val="none" w:sz="0" w:space="0" w:color="auto"/>
        <w:right w:val="none" w:sz="0" w:space="0" w:color="auto"/>
      </w:divBdr>
    </w:div>
    <w:div w:id="1315067686">
      <w:bodyDiv w:val="1"/>
      <w:marLeft w:val="0"/>
      <w:marRight w:val="0"/>
      <w:marTop w:val="0"/>
      <w:marBottom w:val="0"/>
      <w:divBdr>
        <w:top w:val="none" w:sz="0" w:space="0" w:color="auto"/>
        <w:left w:val="none" w:sz="0" w:space="0" w:color="auto"/>
        <w:bottom w:val="none" w:sz="0" w:space="0" w:color="auto"/>
        <w:right w:val="none" w:sz="0" w:space="0" w:color="auto"/>
      </w:divBdr>
    </w:div>
    <w:div w:id="1361472686">
      <w:bodyDiv w:val="1"/>
      <w:marLeft w:val="0"/>
      <w:marRight w:val="0"/>
      <w:marTop w:val="0"/>
      <w:marBottom w:val="0"/>
      <w:divBdr>
        <w:top w:val="none" w:sz="0" w:space="0" w:color="auto"/>
        <w:left w:val="none" w:sz="0" w:space="0" w:color="auto"/>
        <w:bottom w:val="none" w:sz="0" w:space="0" w:color="auto"/>
        <w:right w:val="none" w:sz="0" w:space="0" w:color="auto"/>
      </w:divBdr>
    </w:div>
    <w:div w:id="1390762848">
      <w:bodyDiv w:val="1"/>
      <w:marLeft w:val="0"/>
      <w:marRight w:val="0"/>
      <w:marTop w:val="0"/>
      <w:marBottom w:val="0"/>
      <w:divBdr>
        <w:top w:val="none" w:sz="0" w:space="0" w:color="auto"/>
        <w:left w:val="none" w:sz="0" w:space="0" w:color="auto"/>
        <w:bottom w:val="none" w:sz="0" w:space="0" w:color="auto"/>
        <w:right w:val="none" w:sz="0" w:space="0" w:color="auto"/>
      </w:divBdr>
    </w:div>
    <w:div w:id="205314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ecretariat@insolventa.r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ecretariat@insolventa.ro"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secretariat@insolventa.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0.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DAB7F-8C23-4CBC-B192-6406F1EF8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1</Pages>
  <Words>1878</Words>
  <Characters>10893</Characters>
  <Application>Microsoft Office Word</Application>
  <DocSecurity>0</DocSecurity>
  <Lines>90</Lines>
  <Paragraphs>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Denumire</vt:lpstr>
      <vt:lpstr>Denumire</vt:lpstr>
    </vt:vector>
  </TitlesOfParts>
  <Company/>
  <LinksUpToDate>false</LinksUpToDate>
  <CharactersWithSpaces>12746</CharactersWithSpaces>
  <SharedDoc>false</SharedDoc>
  <HLinks>
    <vt:vector size="12" baseType="variant">
      <vt:variant>
        <vt:i4>5046384</vt:i4>
      </vt:variant>
      <vt:variant>
        <vt:i4>3</vt:i4>
      </vt:variant>
      <vt:variant>
        <vt:i4>0</vt:i4>
      </vt:variant>
      <vt:variant>
        <vt:i4>5</vt:i4>
      </vt:variant>
      <vt:variant>
        <vt:lpwstr>mailto:secretariat@insolventa.ro</vt:lpwstr>
      </vt:variant>
      <vt:variant>
        <vt:lpwstr/>
      </vt:variant>
      <vt:variant>
        <vt:i4>20316394</vt:i4>
      </vt:variant>
      <vt:variant>
        <vt:i4>0</vt:i4>
      </vt:variant>
      <vt:variant>
        <vt:i4>0</vt:i4>
      </vt:variant>
      <vt:variant>
        <vt:i4>5</vt:i4>
      </vt:variant>
      <vt:variant>
        <vt:lpwstr>mailto:vânzări@insolventa.ro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Denumire</dc:title>
  <dc:subject/>
  <dc:creator>kokos</dc:creator>
  <cp:keywords/>
  <cp:lastModifiedBy>Andrei Arhire</cp:lastModifiedBy>
  <cp:revision>52</cp:revision>
  <cp:lastPrinted>2025-05-02T10:43:00Z</cp:lastPrinted>
  <dcterms:created xsi:type="dcterms:W3CDTF">2020-08-13T15:12:00Z</dcterms:created>
  <dcterms:modified xsi:type="dcterms:W3CDTF">2025-05-02T11:08:00Z</dcterms:modified>
</cp:coreProperties>
</file>